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4679" w14:textId="2980D3E0" w:rsidR="00F52183" w:rsidRPr="00494B8B" w:rsidRDefault="00E11F63" w:rsidP="00B5242A">
      <w:pPr>
        <w:jc w:val="both"/>
        <w:rPr>
          <w:b/>
          <w:color w:val="81B941"/>
          <w:sz w:val="40"/>
          <w:szCs w:val="40"/>
        </w:rPr>
      </w:pPr>
      <w:r w:rsidRPr="00494B8B">
        <w:rPr>
          <w:b/>
          <w:color w:val="81B941"/>
          <w:sz w:val="40"/>
          <w:szCs w:val="40"/>
        </w:rPr>
        <w:t xml:space="preserve">ALIANCE PRO BEZEMISNÍ BUDOUCNOST SE ROZRŮSTÁ REKORDNÍM TEMPEM. NOVÝMI PARTNERY JSOU SPOLEČNOSTI SIGMA GROUP, VISA A ECONOMIA </w:t>
      </w:r>
    </w:p>
    <w:p w14:paraId="40990568" w14:textId="4C3E3C87" w:rsidR="00F52183" w:rsidRPr="00E95993" w:rsidRDefault="00F52183" w:rsidP="00F52183">
      <w:pPr>
        <w:rPr>
          <w:rFonts w:ascii="Calibri" w:hAnsi="Calibri" w:cs="Calibri"/>
          <w:sz w:val="20"/>
          <w:szCs w:val="20"/>
        </w:rPr>
      </w:pPr>
      <w:r w:rsidRPr="00E95993">
        <w:rPr>
          <w:rFonts w:ascii="Calibri" w:hAnsi="Calibri" w:cs="Calibri"/>
          <w:sz w:val="20"/>
          <w:szCs w:val="20"/>
        </w:rPr>
        <w:t>Praha</w:t>
      </w:r>
      <w:r w:rsidR="00D62D73">
        <w:rPr>
          <w:rFonts w:ascii="Calibri" w:hAnsi="Calibri" w:cs="Calibri"/>
          <w:sz w:val="20"/>
          <w:szCs w:val="20"/>
        </w:rPr>
        <w:t xml:space="preserve">, </w:t>
      </w:r>
      <w:r w:rsidR="0022715B">
        <w:rPr>
          <w:rFonts w:ascii="Calibri" w:hAnsi="Calibri" w:cs="Calibri"/>
          <w:sz w:val="20"/>
          <w:szCs w:val="20"/>
        </w:rPr>
        <w:t>20</w:t>
      </w:r>
      <w:r w:rsidRPr="00E95993">
        <w:rPr>
          <w:rFonts w:ascii="Calibri" w:hAnsi="Calibri" w:cs="Calibri"/>
          <w:sz w:val="20"/>
          <w:szCs w:val="20"/>
        </w:rPr>
        <w:t>.</w:t>
      </w:r>
      <w:r w:rsidR="00F311A2">
        <w:rPr>
          <w:rFonts w:ascii="Calibri" w:hAnsi="Calibri" w:cs="Calibri"/>
          <w:sz w:val="20"/>
          <w:szCs w:val="20"/>
        </w:rPr>
        <w:t xml:space="preserve"> března</w:t>
      </w:r>
      <w:r w:rsidRPr="00E95993">
        <w:rPr>
          <w:rFonts w:ascii="Calibri" w:hAnsi="Calibri" w:cs="Calibri"/>
          <w:sz w:val="20"/>
          <w:szCs w:val="20"/>
        </w:rPr>
        <w:t xml:space="preserve"> 2024 </w:t>
      </w:r>
    </w:p>
    <w:p w14:paraId="553D0422" w14:textId="414092C6" w:rsidR="00E50C6D" w:rsidRDefault="00F52183" w:rsidP="00B5242A">
      <w:pPr>
        <w:jc w:val="both"/>
        <w:rPr>
          <w:rFonts w:ascii="Calibri" w:hAnsi="Calibri" w:cs="Calibri"/>
        </w:rPr>
      </w:pPr>
      <w:r w:rsidRPr="002907CB">
        <w:rPr>
          <w:rFonts w:ascii="Calibri" w:hAnsi="Calibri" w:cs="Calibri"/>
        </w:rPr>
        <w:t xml:space="preserve">Aliance pro bezemisní budoucnost (ApBB) posiluje základnu hlavních </w:t>
      </w:r>
      <w:r w:rsidR="00E50C6D" w:rsidRPr="002907CB">
        <w:rPr>
          <w:rFonts w:ascii="Calibri" w:hAnsi="Calibri" w:cs="Calibri"/>
        </w:rPr>
        <w:t xml:space="preserve">partnerů </w:t>
      </w:r>
      <w:r w:rsidRPr="002907CB">
        <w:rPr>
          <w:rFonts w:ascii="Calibri" w:hAnsi="Calibri" w:cs="Calibri"/>
        </w:rPr>
        <w:t>o silné společnosti z finančního, průmyslového i mediálního </w:t>
      </w:r>
      <w:r w:rsidR="000517F2">
        <w:rPr>
          <w:rFonts w:ascii="Calibri" w:hAnsi="Calibri" w:cs="Calibri"/>
        </w:rPr>
        <w:t>prostředí</w:t>
      </w:r>
      <w:r w:rsidRPr="002907CB">
        <w:rPr>
          <w:rFonts w:ascii="Calibri" w:hAnsi="Calibri" w:cs="Calibri"/>
        </w:rPr>
        <w:t>. To</w:t>
      </w:r>
      <w:r w:rsidR="006057F2">
        <w:rPr>
          <w:rFonts w:ascii="Calibri" w:hAnsi="Calibri" w:cs="Calibri"/>
        </w:rPr>
        <w:t xml:space="preserve"> jasně</w:t>
      </w:r>
      <w:r w:rsidRPr="002907CB">
        <w:rPr>
          <w:rFonts w:ascii="Calibri" w:hAnsi="Calibri" w:cs="Calibri"/>
        </w:rPr>
        <w:t xml:space="preserve"> ukazuje, že dekarbonizace a aktivní přístup k udržitelnosti j</w:t>
      </w:r>
      <w:r w:rsidR="00E50C6D" w:rsidRPr="002907CB">
        <w:rPr>
          <w:rFonts w:ascii="Calibri" w:hAnsi="Calibri" w:cs="Calibri"/>
        </w:rPr>
        <w:t>sou</w:t>
      </w:r>
      <w:r w:rsidRPr="002907CB">
        <w:rPr>
          <w:rFonts w:ascii="Calibri" w:hAnsi="Calibri" w:cs="Calibri"/>
        </w:rPr>
        <w:t xml:space="preserve"> důležitým</w:t>
      </w:r>
      <w:r w:rsidR="00B403A4" w:rsidRPr="002907CB">
        <w:rPr>
          <w:rFonts w:ascii="Calibri" w:hAnsi="Calibri" w:cs="Calibri"/>
        </w:rPr>
        <w:t>i</w:t>
      </w:r>
      <w:r w:rsidRPr="002907CB">
        <w:rPr>
          <w:rFonts w:ascii="Calibri" w:hAnsi="Calibri" w:cs="Calibri"/>
        </w:rPr>
        <w:t xml:space="preserve"> témat</w:t>
      </w:r>
      <w:r w:rsidR="00B403A4" w:rsidRPr="002907CB">
        <w:rPr>
          <w:rFonts w:ascii="Calibri" w:hAnsi="Calibri" w:cs="Calibri"/>
        </w:rPr>
        <w:t>y</w:t>
      </w:r>
      <w:r w:rsidRPr="002907CB">
        <w:rPr>
          <w:rFonts w:ascii="Calibri" w:hAnsi="Calibri" w:cs="Calibri"/>
        </w:rPr>
        <w:t xml:space="preserve"> současnosti</w:t>
      </w:r>
      <w:r w:rsidR="00F141BA" w:rsidRPr="002907CB">
        <w:rPr>
          <w:rFonts w:ascii="Calibri" w:hAnsi="Calibri" w:cs="Calibri"/>
        </w:rPr>
        <w:t xml:space="preserve"> a rezonuj</w:t>
      </w:r>
      <w:r w:rsidR="00B403A4" w:rsidRPr="002907CB">
        <w:rPr>
          <w:rFonts w:ascii="Calibri" w:hAnsi="Calibri" w:cs="Calibri"/>
        </w:rPr>
        <w:t>í</w:t>
      </w:r>
      <w:r w:rsidR="00F141BA" w:rsidRPr="002907CB">
        <w:rPr>
          <w:rFonts w:ascii="Calibri" w:hAnsi="Calibri" w:cs="Calibri"/>
        </w:rPr>
        <w:t xml:space="preserve"> napříč všemi </w:t>
      </w:r>
      <w:r w:rsidR="00F3653D">
        <w:rPr>
          <w:rFonts w:ascii="Calibri" w:hAnsi="Calibri" w:cs="Calibri"/>
        </w:rPr>
        <w:t>odvětvími</w:t>
      </w:r>
      <w:r w:rsidR="00DE5B4A" w:rsidRPr="002907CB">
        <w:rPr>
          <w:rFonts w:ascii="Calibri" w:hAnsi="Calibri" w:cs="Calibri"/>
        </w:rPr>
        <w:t>.</w:t>
      </w:r>
      <w:r w:rsidRPr="002907CB">
        <w:rPr>
          <w:rFonts w:ascii="Calibri" w:hAnsi="Calibri" w:cs="Calibri"/>
        </w:rPr>
        <w:t xml:space="preserve"> Díky novým partnerům</w:t>
      </w:r>
      <w:r w:rsidR="00D62D73">
        <w:rPr>
          <w:rFonts w:ascii="Calibri" w:hAnsi="Calibri" w:cs="Calibri"/>
        </w:rPr>
        <w:t xml:space="preserve">, kterými jsou společnosti Sigma Group, Visa a mediální dům </w:t>
      </w:r>
      <w:proofErr w:type="spellStart"/>
      <w:r w:rsidR="00D62D73">
        <w:rPr>
          <w:rFonts w:ascii="Calibri" w:hAnsi="Calibri" w:cs="Calibri"/>
        </w:rPr>
        <w:t>Economia</w:t>
      </w:r>
      <w:proofErr w:type="spellEnd"/>
      <w:r w:rsidRPr="002907CB">
        <w:rPr>
          <w:rFonts w:ascii="Calibri" w:hAnsi="Calibri" w:cs="Calibri"/>
        </w:rPr>
        <w:t xml:space="preserve"> tak </w:t>
      </w:r>
      <w:proofErr w:type="spellStart"/>
      <w:r w:rsidR="00E50C6D" w:rsidRPr="002907CB">
        <w:rPr>
          <w:rFonts w:ascii="Calibri" w:hAnsi="Calibri" w:cs="Calibri"/>
        </w:rPr>
        <w:t>ApBB</w:t>
      </w:r>
      <w:proofErr w:type="spellEnd"/>
      <w:r w:rsidR="002C4A92">
        <w:rPr>
          <w:rFonts w:ascii="Calibri" w:hAnsi="Calibri" w:cs="Calibri"/>
        </w:rPr>
        <w:t xml:space="preserve"> nadále</w:t>
      </w:r>
      <w:r w:rsidR="00E50C6D" w:rsidRPr="002907CB">
        <w:rPr>
          <w:rFonts w:ascii="Calibri" w:hAnsi="Calibri" w:cs="Calibri"/>
        </w:rPr>
        <w:t xml:space="preserve"> </w:t>
      </w:r>
      <w:r w:rsidRPr="002907CB">
        <w:rPr>
          <w:rFonts w:ascii="Calibri" w:hAnsi="Calibri" w:cs="Calibri"/>
        </w:rPr>
        <w:t xml:space="preserve">upevňuje svou pozici </w:t>
      </w:r>
      <w:r w:rsidR="00E50C6D" w:rsidRPr="002907CB">
        <w:rPr>
          <w:rFonts w:ascii="Calibri" w:hAnsi="Calibri" w:cs="Calibri"/>
        </w:rPr>
        <w:t xml:space="preserve">zastřešující organizace </w:t>
      </w:r>
      <w:r w:rsidR="00510033" w:rsidRPr="002907CB">
        <w:rPr>
          <w:rFonts w:ascii="Calibri" w:hAnsi="Calibri" w:cs="Calibri"/>
        </w:rPr>
        <w:t xml:space="preserve">tématu </w:t>
      </w:r>
      <w:r w:rsidR="00510033" w:rsidRPr="00474B06">
        <w:rPr>
          <w:rFonts w:ascii="Calibri" w:hAnsi="Calibri" w:cs="Calibri"/>
        </w:rPr>
        <w:t xml:space="preserve">dekarbonizace a </w:t>
      </w:r>
      <w:r w:rsidR="006637AC" w:rsidRPr="00474B06">
        <w:rPr>
          <w:rFonts w:ascii="Calibri" w:hAnsi="Calibri" w:cs="Calibri"/>
        </w:rPr>
        <w:t xml:space="preserve">pokračuje v </w:t>
      </w:r>
      <w:r w:rsidR="00510033" w:rsidRPr="00474B06">
        <w:rPr>
          <w:rFonts w:ascii="Calibri" w:hAnsi="Calibri" w:cs="Calibri"/>
        </w:rPr>
        <w:t>akceler</w:t>
      </w:r>
      <w:r w:rsidR="002907CB" w:rsidRPr="00474B06">
        <w:rPr>
          <w:rFonts w:ascii="Calibri" w:hAnsi="Calibri" w:cs="Calibri"/>
        </w:rPr>
        <w:t>aci</w:t>
      </w:r>
      <w:r w:rsidR="00E50C6D" w:rsidRPr="00474B06">
        <w:rPr>
          <w:rFonts w:ascii="Calibri" w:hAnsi="Calibri" w:cs="Calibri"/>
        </w:rPr>
        <w:t xml:space="preserve"> </w:t>
      </w:r>
      <w:r w:rsidR="00E50C6D" w:rsidRPr="00474B06">
        <w:rPr>
          <w:rFonts w:ascii="Calibri" w:hAnsi="Calibri" w:cs="Calibri"/>
          <w:shd w:val="clear" w:color="auto" w:fill="FFFFFF"/>
        </w:rPr>
        <w:t>přechod</w:t>
      </w:r>
      <w:r w:rsidR="00510033" w:rsidRPr="00474B06">
        <w:rPr>
          <w:rFonts w:ascii="Calibri" w:hAnsi="Calibri" w:cs="Calibri"/>
          <w:shd w:val="clear" w:color="auto" w:fill="FFFFFF"/>
        </w:rPr>
        <w:t>u</w:t>
      </w:r>
      <w:r w:rsidR="00E50C6D" w:rsidRPr="00474B06">
        <w:rPr>
          <w:rFonts w:ascii="Calibri" w:hAnsi="Calibri" w:cs="Calibri"/>
          <w:shd w:val="clear" w:color="auto" w:fill="FFFFFF"/>
        </w:rPr>
        <w:t xml:space="preserve"> na nízkoemisní modely a technologie tak, aby české ekonomice a českým firmám nehrozila ztráta konkurenceschopnosti z </w:t>
      </w:r>
      <w:r w:rsidR="005A1A92" w:rsidRPr="00474B06">
        <w:rPr>
          <w:rFonts w:ascii="Calibri" w:hAnsi="Calibri" w:cs="Calibri"/>
          <w:shd w:val="clear" w:color="auto" w:fill="FFFFFF"/>
        </w:rPr>
        <w:t>důvodu pomalé</w:t>
      </w:r>
      <w:r w:rsidR="00E50C6D" w:rsidRPr="00474B06">
        <w:rPr>
          <w:rFonts w:ascii="Calibri" w:hAnsi="Calibri" w:cs="Calibri"/>
          <w:shd w:val="clear" w:color="auto" w:fill="FFFFFF"/>
        </w:rPr>
        <w:t xml:space="preserve"> implementace.</w:t>
      </w:r>
      <w:r w:rsidR="00E50C6D" w:rsidRPr="00474B06">
        <w:rPr>
          <w:rFonts w:ascii="Calibri" w:hAnsi="Calibri" w:cs="Calibri"/>
        </w:rPr>
        <w:t xml:space="preserve"> </w:t>
      </w:r>
    </w:p>
    <w:p w14:paraId="505D3F61" w14:textId="024310A3" w:rsidR="00B523E3" w:rsidRDefault="00B523E3" w:rsidP="00B5242A">
      <w:pPr>
        <w:jc w:val="both"/>
        <w:rPr>
          <w:rFonts w:ascii="Calibri" w:hAnsi="Calibri" w:cs="Calibri"/>
        </w:rPr>
      </w:pPr>
      <w:r w:rsidRPr="00B523E3">
        <w:rPr>
          <w:rFonts w:ascii="Calibri" w:hAnsi="Calibri" w:cs="Calibri"/>
          <w:i/>
          <w:iCs/>
          <w:color w:val="000000"/>
        </w:rPr>
        <w:t>„Aliance pro bezemisní budoucnost se rychle rozrůstá. Jsem rád, že v našich řadách můžeme uvítat tři nové partnery a jednání o vstupu dalších významných společností finalizujeme. Je to důkaz, že české firmy chtějí k dekarbonizaci přistupovat pragmaticky a od naší aliance chtějí pomoct s hledáním řešení při komplexním snižování uhlíkové stopy. Dekarbonizace je náročný úkol pro nás pro všechny a vyžaduje spolupráci mezi všem sektory napříč naším průmyslem,“</w:t>
      </w:r>
      <w:r w:rsidRPr="00B523E3">
        <w:rPr>
          <w:rFonts w:ascii="Calibri" w:hAnsi="Calibri" w:cs="Calibri"/>
          <w:color w:val="000000"/>
        </w:rPr>
        <w:t xml:space="preserve"> </w:t>
      </w:r>
      <w:r w:rsidRPr="00B523E3">
        <w:rPr>
          <w:rFonts w:ascii="Calibri" w:hAnsi="Calibri" w:cs="Calibri"/>
          <w:b/>
          <w:bCs/>
          <w:color w:val="000000"/>
        </w:rPr>
        <w:t>říká předseda správní rady aliance a generální ředitel ČEZ ESCO Kamil Čermák</w:t>
      </w:r>
      <w:r w:rsidRPr="00B523E3">
        <w:rPr>
          <w:rFonts w:ascii="Calibri" w:hAnsi="Calibri" w:cs="Calibri"/>
          <w:color w:val="000000"/>
        </w:rPr>
        <w:t>.</w:t>
      </w:r>
      <w:r w:rsidRPr="00B523E3">
        <w:rPr>
          <w:rFonts w:ascii="Calibri" w:hAnsi="Calibri" w:cs="Calibri"/>
          <w:color w:val="000000"/>
          <w:shd w:val="clear" w:color="auto" w:fill="FFFFFF"/>
        </w:rPr>
        <w:t xml:space="preserve">   </w:t>
      </w:r>
    </w:p>
    <w:p w14:paraId="322F6F8A" w14:textId="0BBCCA7F" w:rsidR="00612EB4" w:rsidRDefault="00612EB4" w:rsidP="00B5242A">
      <w:pPr>
        <w:pStyle w:val="Normlnweb"/>
        <w:shd w:val="clear" w:color="auto" w:fill="FFFFFF"/>
        <w:spacing w:before="0" w:beforeAutospacing="0"/>
        <w:jc w:val="both"/>
        <w:rPr>
          <w:rFonts w:ascii="Calibri" w:hAnsi="Calibri" w:cs="Calibri"/>
          <w:sz w:val="22"/>
          <w:szCs w:val="22"/>
        </w:rPr>
      </w:pPr>
      <w:r w:rsidRPr="00225AA7">
        <w:rPr>
          <w:rFonts w:ascii="Calibri" w:hAnsi="Calibri" w:cs="Calibri"/>
          <w:sz w:val="22"/>
          <w:szCs w:val="22"/>
        </w:rPr>
        <w:t>Prvním</w:t>
      </w:r>
      <w:r w:rsidR="00AB7858" w:rsidRPr="00225AA7">
        <w:rPr>
          <w:rFonts w:ascii="Calibri" w:hAnsi="Calibri" w:cs="Calibri"/>
          <w:sz w:val="22"/>
          <w:szCs w:val="22"/>
        </w:rPr>
        <w:t xml:space="preserve"> novým</w:t>
      </w:r>
      <w:r w:rsidRPr="00225AA7">
        <w:rPr>
          <w:rFonts w:ascii="Calibri" w:hAnsi="Calibri" w:cs="Calibri"/>
          <w:sz w:val="22"/>
          <w:szCs w:val="22"/>
        </w:rPr>
        <w:t xml:space="preserve"> partnerem je společnost</w:t>
      </w:r>
      <w:r w:rsidR="00845D68" w:rsidRPr="00225AA7">
        <w:rPr>
          <w:rFonts w:ascii="Calibri" w:hAnsi="Calibri" w:cs="Calibri"/>
          <w:sz w:val="22"/>
          <w:szCs w:val="22"/>
        </w:rPr>
        <w:t xml:space="preserve"> Sigma Group</w:t>
      </w:r>
      <w:r w:rsidR="00133AE4" w:rsidRPr="00225AA7">
        <w:rPr>
          <w:rFonts w:ascii="Calibri" w:hAnsi="Calibri" w:cs="Calibri"/>
          <w:sz w:val="22"/>
          <w:szCs w:val="22"/>
        </w:rPr>
        <w:t xml:space="preserve">, která se </w:t>
      </w:r>
      <w:r w:rsidR="00AB29BB" w:rsidRPr="00225AA7">
        <w:rPr>
          <w:rFonts w:ascii="Calibri" w:hAnsi="Calibri" w:cs="Calibri"/>
          <w:sz w:val="22"/>
          <w:szCs w:val="22"/>
          <w:shd w:val="clear" w:color="auto" w:fill="FFFFFF"/>
        </w:rPr>
        <w:t>zaměřuje na výzkum, vývoj a výrobu středních, těžkých a unikátních čerpadel, čerpacích</w:t>
      </w:r>
      <w:r w:rsidR="006E7C65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AB29BB" w:rsidRPr="00225AA7">
        <w:rPr>
          <w:rFonts w:ascii="Calibri" w:hAnsi="Calibri" w:cs="Calibri"/>
          <w:sz w:val="22"/>
          <w:szCs w:val="22"/>
          <w:shd w:val="clear" w:color="auto" w:fill="FFFFFF"/>
        </w:rPr>
        <w:t>soustrojí, chladících, pomocných a vodohospodářských systémů pro průmyslové využití</w:t>
      </w:r>
      <w:r w:rsidR="00133AE4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 hlavně</w:t>
      </w:r>
      <w:r w:rsidR="00AB29BB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133AE4" w:rsidRPr="00225AA7">
        <w:rPr>
          <w:rFonts w:ascii="Calibri" w:hAnsi="Calibri" w:cs="Calibri"/>
          <w:sz w:val="22"/>
          <w:szCs w:val="22"/>
          <w:shd w:val="clear" w:color="auto" w:fill="FFFFFF"/>
        </w:rPr>
        <w:t>v energetice.</w:t>
      </w:r>
      <w:r w:rsidR="00C8440E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 Další nový partne</w:t>
      </w:r>
      <w:r w:rsidR="00DF3C56" w:rsidRPr="00225AA7">
        <w:rPr>
          <w:rFonts w:ascii="Calibri" w:hAnsi="Calibri" w:cs="Calibri"/>
          <w:sz w:val="22"/>
          <w:szCs w:val="22"/>
          <w:shd w:val="clear" w:color="auto" w:fill="FFFFFF"/>
        </w:rPr>
        <w:t>r</w:t>
      </w:r>
      <w:r w:rsidR="00C8440E" w:rsidRPr="00225AA7">
        <w:rPr>
          <w:rFonts w:ascii="Calibri" w:hAnsi="Calibri" w:cs="Calibri"/>
          <w:sz w:val="22"/>
          <w:szCs w:val="22"/>
          <w:shd w:val="clear" w:color="auto" w:fill="FFFFFF"/>
        </w:rPr>
        <w:t>, společnost Visa</w:t>
      </w:r>
      <w:r w:rsidR="00DF3C56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275E2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zprostředkovává </w:t>
      </w:r>
      <w:r w:rsidR="00107F93" w:rsidRPr="00225AA7">
        <w:rPr>
          <w:rFonts w:ascii="Calibri" w:hAnsi="Calibri" w:cs="Calibri"/>
          <w:color w:val="2C2C2C"/>
          <w:sz w:val="22"/>
          <w:szCs w:val="22"/>
          <w:shd w:val="clear" w:color="auto" w:fill="FFFFFF"/>
        </w:rPr>
        <w:t>digitální platby ve více než 200 zemích</w:t>
      </w:r>
      <w:r w:rsidR="00737F8A">
        <w:rPr>
          <w:rFonts w:ascii="Calibri" w:hAnsi="Calibri" w:cs="Calibri"/>
          <w:color w:val="2C2C2C"/>
          <w:sz w:val="22"/>
          <w:szCs w:val="22"/>
          <w:shd w:val="clear" w:color="auto" w:fill="FFFFFF"/>
        </w:rPr>
        <w:t xml:space="preserve"> </w:t>
      </w:r>
      <w:r w:rsidR="00107F93" w:rsidRPr="00225AA7">
        <w:rPr>
          <w:rFonts w:ascii="Calibri" w:hAnsi="Calibri" w:cs="Calibri"/>
          <w:color w:val="2C2C2C"/>
          <w:sz w:val="22"/>
          <w:szCs w:val="22"/>
          <w:shd w:val="clear" w:color="auto" w:fill="FFFFFF"/>
        </w:rPr>
        <w:t>a teritoriích mezi globálním souborem spotřebitelů, obchodníků, finančních institucí, podniků, strategických partnerů a vládních subjektů prostřednictvím inovativních technologií.</w:t>
      </w:r>
      <w:r w:rsidR="00666548" w:rsidRPr="00225AA7">
        <w:rPr>
          <w:rFonts w:ascii="Calibri" w:hAnsi="Calibri" w:cs="Calibri"/>
          <w:color w:val="2C2C2C"/>
          <w:sz w:val="22"/>
          <w:szCs w:val="22"/>
          <w:shd w:val="clear" w:color="auto" w:fill="FFFFFF"/>
        </w:rPr>
        <w:t xml:space="preserve"> </w:t>
      </w:r>
      <w:r w:rsidR="00417AB9" w:rsidRPr="00225AA7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292E76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řetí partner vydavatelství </w:t>
      </w:r>
      <w:proofErr w:type="spellStart"/>
      <w:r w:rsidR="00292E76" w:rsidRPr="00225AA7">
        <w:rPr>
          <w:rFonts w:ascii="Calibri" w:hAnsi="Calibri" w:cs="Calibri"/>
          <w:sz w:val="22"/>
          <w:szCs w:val="22"/>
          <w:shd w:val="clear" w:color="auto" w:fill="FFFFFF"/>
        </w:rPr>
        <w:t>Economia</w:t>
      </w:r>
      <w:proofErr w:type="spellEnd"/>
      <w:r w:rsidR="00292E76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 vstupuje do Aliance jako</w:t>
      </w:r>
      <w:r w:rsidR="00411377" w:rsidRPr="00225AA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C92066" w:rsidRPr="00225AA7">
        <w:rPr>
          <w:rFonts w:ascii="Calibri" w:hAnsi="Calibri" w:cs="Calibri"/>
          <w:sz w:val="22"/>
          <w:szCs w:val="22"/>
          <w:shd w:val="clear" w:color="auto" w:fill="FFFFFF"/>
        </w:rPr>
        <w:t>velký hráč</w:t>
      </w:r>
      <w:r w:rsidR="00411377" w:rsidRPr="00225AA7">
        <w:rPr>
          <w:rFonts w:ascii="Calibri" w:hAnsi="Calibri" w:cs="Calibri"/>
          <w:sz w:val="22"/>
          <w:szCs w:val="22"/>
        </w:rPr>
        <w:t xml:space="preserve"> na </w:t>
      </w:r>
      <w:r w:rsidR="00C92066" w:rsidRPr="00225AA7">
        <w:rPr>
          <w:rFonts w:ascii="Calibri" w:hAnsi="Calibri" w:cs="Calibri"/>
          <w:sz w:val="22"/>
          <w:szCs w:val="22"/>
        </w:rPr>
        <w:t>poli</w:t>
      </w:r>
      <w:r w:rsidR="00411377" w:rsidRPr="00225AA7">
        <w:rPr>
          <w:rFonts w:ascii="Calibri" w:hAnsi="Calibri" w:cs="Calibri"/>
          <w:sz w:val="22"/>
          <w:szCs w:val="22"/>
        </w:rPr>
        <w:t xml:space="preserve"> ekonomického zpravodajstv</w:t>
      </w:r>
      <w:r w:rsidR="00783CCF" w:rsidRPr="00225AA7">
        <w:rPr>
          <w:rFonts w:ascii="Calibri" w:hAnsi="Calibri" w:cs="Calibri"/>
          <w:sz w:val="22"/>
          <w:szCs w:val="22"/>
        </w:rPr>
        <w:t>í</w:t>
      </w:r>
      <w:r w:rsidR="00680EC8" w:rsidRPr="00225AA7">
        <w:rPr>
          <w:rFonts w:ascii="Calibri" w:hAnsi="Calibri" w:cs="Calibri"/>
          <w:sz w:val="22"/>
          <w:szCs w:val="22"/>
        </w:rPr>
        <w:t xml:space="preserve"> </w:t>
      </w:r>
      <w:r w:rsidR="00680EC8" w:rsidRPr="00225AA7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 xml:space="preserve">s více než </w:t>
      </w:r>
      <w:r w:rsidR="00B9409D" w:rsidRPr="00225AA7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>70 %</w:t>
      </w:r>
      <w:r w:rsidR="00680EC8" w:rsidRPr="00225AA7">
        <w:rPr>
          <w:rFonts w:ascii="Calibri" w:hAnsi="Calibri" w:cs="Calibri"/>
          <w:color w:val="292A2C"/>
          <w:sz w:val="22"/>
          <w:szCs w:val="22"/>
          <w:shd w:val="clear" w:color="auto" w:fill="FFFFFF"/>
        </w:rPr>
        <w:t xml:space="preserve"> zásahem české populace</w:t>
      </w:r>
      <w:r w:rsidR="00783CCF" w:rsidRPr="00225AA7">
        <w:rPr>
          <w:rFonts w:ascii="Calibri" w:hAnsi="Calibri" w:cs="Calibri"/>
          <w:sz w:val="22"/>
          <w:szCs w:val="22"/>
        </w:rPr>
        <w:t xml:space="preserve"> a zároveň</w:t>
      </w:r>
      <w:r w:rsidR="002F3840" w:rsidRPr="00225AA7">
        <w:rPr>
          <w:rFonts w:ascii="Calibri" w:hAnsi="Calibri" w:cs="Calibri"/>
          <w:sz w:val="22"/>
          <w:szCs w:val="22"/>
        </w:rPr>
        <w:t xml:space="preserve"> společnost, která </w:t>
      </w:r>
      <w:r w:rsidR="005E73B4" w:rsidRPr="00225AA7">
        <w:rPr>
          <w:rFonts w:ascii="Calibri" w:hAnsi="Calibri" w:cs="Calibri"/>
          <w:sz w:val="22"/>
          <w:szCs w:val="22"/>
        </w:rPr>
        <w:t>vnímá potřebu aktivně vystupovat a podporovat</w:t>
      </w:r>
      <w:r w:rsidR="0055663A" w:rsidRPr="00225AA7">
        <w:rPr>
          <w:rFonts w:ascii="Calibri" w:hAnsi="Calibri" w:cs="Calibri"/>
          <w:sz w:val="22"/>
          <w:szCs w:val="22"/>
        </w:rPr>
        <w:t xml:space="preserve"> směr bezemisní </w:t>
      </w:r>
      <w:r w:rsidR="00225AA7" w:rsidRPr="00225AA7">
        <w:rPr>
          <w:rFonts w:ascii="Calibri" w:hAnsi="Calibri" w:cs="Calibri"/>
          <w:sz w:val="22"/>
          <w:szCs w:val="22"/>
        </w:rPr>
        <w:t>bud</w:t>
      </w:r>
      <w:r w:rsidR="009B0702">
        <w:rPr>
          <w:rFonts w:ascii="Calibri" w:hAnsi="Calibri" w:cs="Calibri"/>
          <w:sz w:val="22"/>
          <w:szCs w:val="22"/>
        </w:rPr>
        <w:t>o</w:t>
      </w:r>
      <w:r w:rsidR="00225AA7" w:rsidRPr="00225AA7">
        <w:rPr>
          <w:rFonts w:ascii="Calibri" w:hAnsi="Calibri" w:cs="Calibri"/>
          <w:sz w:val="22"/>
          <w:szCs w:val="22"/>
        </w:rPr>
        <w:t>ucnosti.</w:t>
      </w:r>
    </w:p>
    <w:p w14:paraId="2D9F9FA6" w14:textId="5780D774" w:rsidR="00F21EB3" w:rsidRPr="00F21EB3" w:rsidRDefault="00F21EB3" w:rsidP="00B5242A">
      <w:pPr>
        <w:pStyle w:val="Normlnweb"/>
        <w:shd w:val="clear" w:color="auto" w:fill="FFFFFF"/>
        <w:spacing w:before="0" w:before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F21EB3">
        <w:rPr>
          <w:rFonts w:ascii="Calibri" w:hAnsi="Calibri" w:cs="Calibri"/>
          <w:b/>
          <w:bCs/>
          <w:sz w:val="22"/>
          <w:szCs w:val="22"/>
        </w:rPr>
        <w:t>Vyjádření nových</w:t>
      </w:r>
      <w:r>
        <w:rPr>
          <w:rFonts w:ascii="Calibri" w:hAnsi="Calibri" w:cs="Calibri"/>
          <w:b/>
          <w:bCs/>
          <w:sz w:val="22"/>
          <w:szCs w:val="22"/>
        </w:rPr>
        <w:t xml:space="preserve"> hlavních</w:t>
      </w:r>
      <w:r w:rsidRPr="00F21EB3">
        <w:rPr>
          <w:rFonts w:ascii="Calibri" w:hAnsi="Calibri" w:cs="Calibri"/>
          <w:b/>
          <w:bCs/>
          <w:sz w:val="22"/>
          <w:szCs w:val="22"/>
        </w:rPr>
        <w:t xml:space="preserve"> partnerů</w:t>
      </w:r>
      <w:r>
        <w:rPr>
          <w:rFonts w:ascii="Calibri" w:hAnsi="Calibri" w:cs="Calibri"/>
          <w:b/>
          <w:bCs/>
          <w:sz w:val="22"/>
          <w:szCs w:val="22"/>
        </w:rPr>
        <w:t xml:space="preserve"> Aliance</w:t>
      </w:r>
      <w:r w:rsidRPr="00F21EB3">
        <w:rPr>
          <w:rFonts w:ascii="Calibri" w:hAnsi="Calibri" w:cs="Calibri"/>
          <w:b/>
          <w:bCs/>
          <w:sz w:val="22"/>
          <w:szCs w:val="22"/>
        </w:rPr>
        <w:t>:</w:t>
      </w:r>
    </w:p>
    <w:p w14:paraId="6A841D89" w14:textId="7934F73A" w:rsidR="00F21EB3" w:rsidRPr="00F21EB3" w:rsidRDefault="00F21EB3" w:rsidP="00B5242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„</w:t>
      </w:r>
      <w:r>
        <w:rPr>
          <w:rFonts w:ascii="Calibri" w:hAnsi="Calibri" w:cs="Calibri"/>
          <w:i/>
          <w:iCs/>
        </w:rPr>
        <w:t>V rámci koncernu Sigma Group si uvědomujeme důležitost rychlé a vhodné reakce na důležitá témata, která aktuálně ve společnosti rezonují, což bezemisní budoucnost bezpochyby je. Budeme jednoznačně do maximální možné míry plnit svou odpovědnost vůči přírodě a společnosti. Zároveň budeme podporovat všechna klíčová rozhodnutí, která mohou v budoucnu zajistit maximální dekarbonizaci spolu s maximální životní úrovní a prosperitou, výstavbu stabilních bezemisních zdrojů včetně jaderných bloků a minimalizaci negativních dopadů všech kroků na český průmysl</w:t>
      </w:r>
      <w:r>
        <w:rPr>
          <w:rFonts w:ascii="Calibri" w:hAnsi="Calibri" w:cs="Calibri"/>
        </w:rPr>
        <w:t xml:space="preserve">“, </w:t>
      </w:r>
      <w:r w:rsidRPr="00D62D73">
        <w:rPr>
          <w:rFonts w:ascii="Calibri" w:hAnsi="Calibri" w:cs="Calibri"/>
          <w:b/>
          <w:bCs/>
        </w:rPr>
        <w:t>uvedl</w:t>
      </w:r>
      <w:r w:rsidR="00C82D3E">
        <w:rPr>
          <w:rFonts w:ascii="Calibri" w:hAnsi="Calibri" w:cs="Calibri"/>
          <w:b/>
          <w:bCs/>
        </w:rPr>
        <w:t xml:space="preserve"> </w:t>
      </w:r>
      <w:r w:rsidRPr="00D62D73">
        <w:rPr>
          <w:rFonts w:ascii="Calibri" w:hAnsi="Calibri" w:cs="Calibri"/>
          <w:b/>
          <w:bCs/>
        </w:rPr>
        <w:t>finanční ředitel společnosti SIGMA Group Ondřej Navrátil.</w:t>
      </w:r>
    </w:p>
    <w:p w14:paraId="0191BA6E" w14:textId="41503E50" w:rsidR="00D62D73" w:rsidRPr="00D62D73" w:rsidRDefault="00D62D73" w:rsidP="00B5242A">
      <w:pPr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3475F">
        <w:rPr>
          <w:rFonts w:ascii="Calibri" w:eastAsia="Times New Roman" w:hAnsi="Calibri" w:cs="Calibri"/>
          <w:kern w:val="0"/>
          <w:lang w:eastAsia="cs-CZ"/>
          <w14:ligatures w14:val="none"/>
        </w:rPr>
        <w:t>„</w:t>
      </w:r>
      <w:r w:rsidRPr="006A633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Společnost Visa věří, že je důležité pomáhat chránit naši planetu a přírodní zdroje a podporovat opatření v oblasti klimatu. Snažíme se využívat naše produkty, služby, síť, odborné znalosti a partnerství k minimalizaci ekologické stopy našich operací, inspirovat a posilovat udržitelné obchodování a podporovat globální přechod na nízkouhlíkové hospodářství. V našich globálních kancelářích a datových centrech jsme přešli na 100</w:t>
      </w:r>
      <w:r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 </w:t>
      </w:r>
      <w:r w:rsidRPr="006A633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% obnovitelnou elektřinu a v dlouhodobějším horizontu se </w:t>
      </w:r>
      <w:r w:rsidRPr="006A633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lastRenderedPageBreak/>
        <w:t>zavazujeme k nulovým emisím do roku 2040.</w:t>
      </w:r>
      <w:r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 P</w:t>
      </w:r>
      <w:r w:rsidRPr="006A633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odporujeme naše partnery a další podniky na cestě k udržitelné budoucnosti</w:t>
      </w:r>
      <w:r w:rsidRPr="00A3475F">
        <w:rPr>
          <w:rFonts w:ascii="Calibri" w:eastAsia="Times New Roman" w:hAnsi="Calibri" w:cs="Calibri"/>
          <w:kern w:val="0"/>
          <w:lang w:eastAsia="cs-CZ"/>
          <w14:ligatures w14:val="none"/>
        </w:rPr>
        <w:t>,</w:t>
      </w:r>
      <w:r w:rsidR="00B9409D" w:rsidRPr="00A3475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“ </w:t>
      </w:r>
      <w:r w:rsidR="00B9409D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říká</w:t>
      </w:r>
      <w:r w:rsidR="00F21EB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  <w:r w:rsidRPr="00D62D7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Petr Polák, country manažer Visa pro Českou republiku.</w:t>
      </w:r>
      <w:r w:rsidRPr="00A3475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F57B834" w14:textId="69BC2164" w:rsidR="00F21EB3" w:rsidRPr="00F21EB3" w:rsidRDefault="00F21EB3" w:rsidP="00B5242A">
      <w:pPr>
        <w:jc w:val="both"/>
        <w:rPr>
          <w:rFonts w:ascii="Calibri" w:hAnsi="Calibri" w:cs="Calibri"/>
          <w:i/>
          <w:iCs/>
        </w:rPr>
      </w:pPr>
      <w:r w:rsidRPr="00F21EB3">
        <w:rPr>
          <w:rFonts w:ascii="Calibri" w:hAnsi="Calibri" w:cs="Calibri"/>
          <w:i/>
          <w:iCs/>
        </w:rPr>
        <w:t xml:space="preserve">„Pořádáme prestižní Green </w:t>
      </w:r>
      <w:proofErr w:type="spellStart"/>
      <w:r w:rsidRPr="00F21EB3">
        <w:rPr>
          <w:rFonts w:ascii="Calibri" w:hAnsi="Calibri" w:cs="Calibri"/>
          <w:i/>
          <w:iCs/>
        </w:rPr>
        <w:t>Deal</w:t>
      </w:r>
      <w:proofErr w:type="spellEnd"/>
      <w:r w:rsidRPr="00F21EB3">
        <w:rPr>
          <w:rFonts w:ascii="Calibri" w:hAnsi="Calibri" w:cs="Calibri"/>
          <w:i/>
          <w:iCs/>
        </w:rPr>
        <w:t xml:space="preserve"> Summit, největší konferenci o </w:t>
      </w:r>
      <w:proofErr w:type="gramStart"/>
      <w:r w:rsidRPr="00F21EB3">
        <w:rPr>
          <w:rFonts w:ascii="Calibri" w:hAnsi="Calibri" w:cs="Calibri"/>
          <w:i/>
          <w:iCs/>
        </w:rPr>
        <w:t>Zelené</w:t>
      </w:r>
      <w:proofErr w:type="gramEnd"/>
      <w:r w:rsidRPr="00F21EB3">
        <w:rPr>
          <w:rFonts w:ascii="Calibri" w:hAnsi="Calibri" w:cs="Calibri"/>
          <w:i/>
          <w:iCs/>
        </w:rPr>
        <w:t xml:space="preserve"> dohodě, udržitelnosti, energetice a dobrých příkladech v Česku. Chceme na tomto poli hrát stále aktivnější roli. Vstup do Aliance je tedy logickým krokem,“</w:t>
      </w:r>
      <w:r w:rsidRPr="00F21EB3">
        <w:rPr>
          <w:rStyle w:val="gmail-apple-converted-space"/>
          <w:rFonts w:ascii="Calibri" w:hAnsi="Calibri" w:cs="Calibri"/>
          <w:i/>
          <w:iCs/>
        </w:rPr>
        <w:t> </w:t>
      </w:r>
      <w:r w:rsidR="007E1DA4">
        <w:rPr>
          <w:rFonts w:ascii="Calibri" w:hAnsi="Calibri" w:cs="Calibri"/>
          <w:b/>
          <w:bCs/>
        </w:rPr>
        <w:t>doplňuje</w:t>
      </w:r>
      <w:r w:rsidRPr="00F21EB3">
        <w:rPr>
          <w:rFonts w:ascii="Calibri" w:hAnsi="Calibri" w:cs="Calibri"/>
          <w:b/>
          <w:bCs/>
        </w:rPr>
        <w:t xml:space="preserve"> Lenka Černá, CEO mediální</w:t>
      </w:r>
      <w:r w:rsidR="007E1DA4">
        <w:rPr>
          <w:rFonts w:ascii="Calibri" w:hAnsi="Calibri" w:cs="Calibri"/>
          <w:b/>
          <w:bCs/>
        </w:rPr>
        <w:t>ho</w:t>
      </w:r>
      <w:r w:rsidRPr="00F21EB3">
        <w:rPr>
          <w:rFonts w:ascii="Calibri" w:hAnsi="Calibri" w:cs="Calibri"/>
          <w:b/>
          <w:bCs/>
        </w:rPr>
        <w:t xml:space="preserve"> domu </w:t>
      </w:r>
      <w:proofErr w:type="spellStart"/>
      <w:r w:rsidRPr="00F21EB3">
        <w:rPr>
          <w:rFonts w:ascii="Calibri" w:hAnsi="Calibri" w:cs="Calibri"/>
          <w:b/>
          <w:bCs/>
        </w:rPr>
        <w:t>Economia</w:t>
      </w:r>
      <w:proofErr w:type="spellEnd"/>
      <w:r w:rsidRPr="00F21EB3">
        <w:rPr>
          <w:rFonts w:ascii="Calibri" w:hAnsi="Calibri" w:cs="Calibri"/>
          <w:b/>
          <w:bCs/>
        </w:rPr>
        <w:t>.</w:t>
      </w:r>
      <w:r w:rsidRPr="00F21EB3">
        <w:rPr>
          <w:rFonts w:ascii="Calibri" w:hAnsi="Calibri" w:cs="Calibri"/>
          <w:i/>
          <w:iCs/>
        </w:rPr>
        <w:t> </w:t>
      </w:r>
    </w:p>
    <w:p w14:paraId="5CD47F0F" w14:textId="06E3835D" w:rsidR="002D6E20" w:rsidRDefault="00F52183" w:rsidP="00B5242A">
      <w:pPr>
        <w:jc w:val="both"/>
        <w:rPr>
          <w:rFonts w:ascii="Calibri" w:hAnsi="Calibri" w:cs="Calibri"/>
          <w:i/>
          <w:iCs/>
        </w:rPr>
      </w:pPr>
      <w:r w:rsidRPr="009041B6">
        <w:rPr>
          <w:rFonts w:ascii="Calibri" w:hAnsi="Calibri" w:cs="Calibri"/>
        </w:rPr>
        <w:t>Podle výkonné ředitel</w:t>
      </w:r>
      <w:r w:rsidR="005B556A" w:rsidRPr="009041B6">
        <w:rPr>
          <w:rFonts w:ascii="Calibri" w:hAnsi="Calibri" w:cs="Calibri"/>
        </w:rPr>
        <w:t>ky ApBB</w:t>
      </w:r>
      <w:r w:rsidRPr="009041B6">
        <w:rPr>
          <w:rFonts w:ascii="Calibri" w:hAnsi="Calibri" w:cs="Calibri"/>
        </w:rPr>
        <w:t xml:space="preserve"> </w:t>
      </w:r>
      <w:r w:rsidR="005B556A" w:rsidRPr="009041B6">
        <w:rPr>
          <w:rFonts w:ascii="Calibri" w:hAnsi="Calibri" w:cs="Calibri"/>
        </w:rPr>
        <w:t>Jany</w:t>
      </w:r>
      <w:r w:rsidR="00883C89" w:rsidRPr="009041B6">
        <w:rPr>
          <w:rFonts w:ascii="Calibri" w:hAnsi="Calibri" w:cs="Calibri"/>
        </w:rPr>
        <w:t xml:space="preserve"> Morávkové</w:t>
      </w:r>
      <w:r w:rsidRPr="009041B6">
        <w:rPr>
          <w:rFonts w:ascii="Calibri" w:hAnsi="Calibri" w:cs="Calibri"/>
        </w:rPr>
        <w:t xml:space="preserve"> j</w:t>
      </w:r>
      <w:r w:rsidR="00883C89" w:rsidRPr="009041B6">
        <w:rPr>
          <w:rFonts w:ascii="Calibri" w:hAnsi="Calibri" w:cs="Calibri"/>
        </w:rPr>
        <w:t>sou nová pa</w:t>
      </w:r>
      <w:r w:rsidR="004652AA" w:rsidRPr="009041B6">
        <w:rPr>
          <w:rFonts w:ascii="Calibri" w:hAnsi="Calibri" w:cs="Calibri"/>
        </w:rPr>
        <w:t xml:space="preserve">rtnerství pro Alianci </w:t>
      </w:r>
      <w:r w:rsidRPr="009041B6">
        <w:rPr>
          <w:rFonts w:ascii="Calibri" w:hAnsi="Calibri" w:cs="Calibri"/>
        </w:rPr>
        <w:t>z několika pohledů zlomov</w:t>
      </w:r>
      <w:r w:rsidR="004652AA" w:rsidRPr="009041B6">
        <w:rPr>
          <w:rFonts w:ascii="Calibri" w:hAnsi="Calibri" w:cs="Calibri"/>
        </w:rPr>
        <w:t>á</w:t>
      </w:r>
      <w:r w:rsidRPr="009041B6">
        <w:rPr>
          <w:rFonts w:ascii="Calibri" w:hAnsi="Calibri" w:cs="Calibri"/>
        </w:rPr>
        <w:t xml:space="preserve">. </w:t>
      </w:r>
      <w:r w:rsidR="0091469D" w:rsidRPr="009041B6">
        <w:rPr>
          <w:rFonts w:ascii="Calibri" w:hAnsi="Calibri" w:cs="Calibri"/>
          <w:i/>
          <w:iCs/>
        </w:rPr>
        <w:t>„</w:t>
      </w:r>
      <w:r w:rsidRPr="009041B6">
        <w:rPr>
          <w:rFonts w:ascii="Calibri" w:hAnsi="Calibri" w:cs="Calibri"/>
          <w:i/>
          <w:iCs/>
        </w:rPr>
        <w:t>Především</w:t>
      </w:r>
      <w:r w:rsidR="004652AA" w:rsidRPr="009041B6">
        <w:rPr>
          <w:rFonts w:ascii="Calibri" w:hAnsi="Calibri" w:cs="Calibri"/>
          <w:i/>
          <w:iCs/>
        </w:rPr>
        <w:t xml:space="preserve"> se </w:t>
      </w:r>
      <w:r w:rsidR="00E40B56" w:rsidRPr="009041B6">
        <w:rPr>
          <w:rFonts w:ascii="Calibri" w:hAnsi="Calibri" w:cs="Calibri"/>
          <w:i/>
          <w:iCs/>
        </w:rPr>
        <w:t>ukazuje, že český byznys chce najít společný hlas ať už směrem k široké veřejnosti, tak i ke státnímu sektoru</w:t>
      </w:r>
      <w:r w:rsidR="002D6E20" w:rsidRPr="009041B6">
        <w:rPr>
          <w:rFonts w:ascii="Calibri" w:hAnsi="Calibri" w:cs="Calibri"/>
          <w:i/>
          <w:iCs/>
        </w:rPr>
        <w:t xml:space="preserve"> a Aliance </w:t>
      </w:r>
      <w:r w:rsidR="0091469D" w:rsidRPr="009041B6">
        <w:rPr>
          <w:rFonts w:ascii="Calibri" w:hAnsi="Calibri" w:cs="Calibri"/>
          <w:i/>
          <w:iCs/>
        </w:rPr>
        <w:t>se</w:t>
      </w:r>
      <w:r w:rsidR="00D62D73">
        <w:rPr>
          <w:rFonts w:ascii="Calibri" w:hAnsi="Calibri" w:cs="Calibri"/>
          <w:i/>
          <w:iCs/>
        </w:rPr>
        <w:t xml:space="preserve"> stává tím spojujícím </w:t>
      </w:r>
      <w:r w:rsidR="00BF54F1">
        <w:rPr>
          <w:rFonts w:ascii="Calibri" w:hAnsi="Calibri" w:cs="Calibri"/>
          <w:i/>
          <w:iCs/>
        </w:rPr>
        <w:t>subjektem a</w:t>
      </w:r>
      <w:r w:rsidR="0091469D" w:rsidRPr="009041B6">
        <w:rPr>
          <w:rFonts w:ascii="Calibri" w:hAnsi="Calibri" w:cs="Calibri"/>
          <w:i/>
          <w:iCs/>
        </w:rPr>
        <w:t xml:space="preserve"> </w:t>
      </w:r>
      <w:r w:rsidR="00323ACD" w:rsidRPr="009041B6">
        <w:rPr>
          <w:rFonts w:ascii="Calibri" w:hAnsi="Calibri" w:cs="Calibri"/>
          <w:i/>
          <w:iCs/>
        </w:rPr>
        <w:t>možností,</w:t>
      </w:r>
      <w:r w:rsidR="0091469D" w:rsidRPr="009041B6">
        <w:rPr>
          <w:rFonts w:ascii="Calibri" w:hAnsi="Calibri" w:cs="Calibri"/>
          <w:i/>
          <w:iCs/>
        </w:rPr>
        <w:t xml:space="preserve"> jak sdílet </w:t>
      </w:r>
      <w:r w:rsidR="002A2A3A" w:rsidRPr="009041B6">
        <w:rPr>
          <w:rFonts w:ascii="Calibri" w:hAnsi="Calibri" w:cs="Calibri"/>
          <w:i/>
          <w:iCs/>
        </w:rPr>
        <w:t xml:space="preserve">své know-how napříč </w:t>
      </w:r>
      <w:r w:rsidR="00514933" w:rsidRPr="009041B6">
        <w:rPr>
          <w:rFonts w:ascii="Calibri" w:hAnsi="Calibri" w:cs="Calibri"/>
          <w:i/>
          <w:iCs/>
        </w:rPr>
        <w:t>odvětvími</w:t>
      </w:r>
      <w:r w:rsidR="00C70B30" w:rsidRPr="009041B6">
        <w:rPr>
          <w:rFonts w:ascii="Calibri" w:hAnsi="Calibri" w:cs="Calibri"/>
          <w:i/>
          <w:iCs/>
        </w:rPr>
        <w:t>.</w:t>
      </w:r>
      <w:r w:rsidR="00364AD6" w:rsidRPr="009041B6">
        <w:rPr>
          <w:rFonts w:ascii="Calibri" w:hAnsi="Calibri" w:cs="Calibri"/>
          <w:i/>
          <w:iCs/>
        </w:rPr>
        <w:t xml:space="preserve"> </w:t>
      </w:r>
      <w:r w:rsidR="002A2A3A" w:rsidRPr="009041B6">
        <w:rPr>
          <w:rFonts w:ascii="Calibri" w:hAnsi="Calibri" w:cs="Calibri"/>
          <w:i/>
          <w:iCs/>
        </w:rPr>
        <w:t xml:space="preserve">Ambicí Aliance je vytvořit nejsilnější </w:t>
      </w:r>
      <w:r w:rsidR="00BC340E" w:rsidRPr="009041B6">
        <w:rPr>
          <w:rFonts w:ascii="Calibri" w:hAnsi="Calibri" w:cs="Calibri"/>
          <w:i/>
          <w:iCs/>
        </w:rPr>
        <w:t xml:space="preserve">uskupení </w:t>
      </w:r>
      <w:r w:rsidR="00C70B30" w:rsidRPr="009041B6">
        <w:rPr>
          <w:rFonts w:ascii="Calibri" w:hAnsi="Calibri" w:cs="Calibri"/>
          <w:i/>
          <w:iCs/>
        </w:rPr>
        <w:t xml:space="preserve">firem </w:t>
      </w:r>
      <w:r w:rsidR="00BC340E" w:rsidRPr="009041B6">
        <w:rPr>
          <w:rFonts w:ascii="Calibri" w:hAnsi="Calibri" w:cs="Calibri"/>
          <w:i/>
          <w:iCs/>
        </w:rPr>
        <w:t>na české scéně</w:t>
      </w:r>
      <w:r w:rsidR="00364AD6" w:rsidRPr="009041B6">
        <w:rPr>
          <w:rFonts w:ascii="Calibri" w:hAnsi="Calibri" w:cs="Calibri"/>
          <w:i/>
          <w:iCs/>
        </w:rPr>
        <w:t xml:space="preserve"> a aktivně </w:t>
      </w:r>
      <w:r w:rsidR="00B84B85" w:rsidRPr="009041B6">
        <w:rPr>
          <w:rFonts w:ascii="Calibri" w:hAnsi="Calibri" w:cs="Calibri"/>
          <w:i/>
          <w:iCs/>
        </w:rPr>
        <w:t xml:space="preserve">ovlivňovat veřejné mínění. Cítíme silnou potřebu </w:t>
      </w:r>
      <w:r w:rsidR="009D6F45" w:rsidRPr="009041B6">
        <w:rPr>
          <w:rFonts w:ascii="Calibri" w:hAnsi="Calibri" w:cs="Calibri"/>
          <w:i/>
          <w:iCs/>
        </w:rPr>
        <w:t>zásadní témata</w:t>
      </w:r>
      <w:r w:rsidR="0093512D">
        <w:rPr>
          <w:rFonts w:ascii="Calibri" w:hAnsi="Calibri" w:cs="Calibri"/>
          <w:i/>
          <w:iCs/>
        </w:rPr>
        <w:t xml:space="preserve"> správně </w:t>
      </w:r>
      <w:r w:rsidR="009D6F45" w:rsidRPr="009041B6">
        <w:rPr>
          <w:rFonts w:ascii="Calibri" w:hAnsi="Calibri" w:cs="Calibri"/>
          <w:i/>
          <w:iCs/>
        </w:rPr>
        <w:t>zjednodušit a</w:t>
      </w:r>
      <w:r w:rsidR="00C45DF6" w:rsidRPr="009041B6">
        <w:rPr>
          <w:rFonts w:ascii="Calibri" w:hAnsi="Calibri" w:cs="Calibri"/>
          <w:i/>
          <w:iCs/>
        </w:rPr>
        <w:t xml:space="preserve"> reprodukovat široké veřejnosti. Aktuálně se s</w:t>
      </w:r>
      <w:r w:rsidR="00120D58" w:rsidRPr="009041B6">
        <w:rPr>
          <w:rFonts w:ascii="Calibri" w:hAnsi="Calibri" w:cs="Calibri"/>
          <w:i/>
          <w:iCs/>
        </w:rPr>
        <w:t> podporou našich člen</w:t>
      </w:r>
      <w:r w:rsidR="00023FED">
        <w:rPr>
          <w:rFonts w:ascii="Calibri" w:hAnsi="Calibri" w:cs="Calibri"/>
          <w:i/>
          <w:iCs/>
        </w:rPr>
        <w:t>ů</w:t>
      </w:r>
      <w:r w:rsidR="00120D58" w:rsidRPr="009041B6">
        <w:rPr>
          <w:rFonts w:ascii="Calibri" w:hAnsi="Calibri" w:cs="Calibri"/>
          <w:i/>
          <w:iCs/>
        </w:rPr>
        <w:t xml:space="preserve"> věnujeme připomínkování N</w:t>
      </w:r>
      <w:r w:rsidR="00F70112" w:rsidRPr="009041B6">
        <w:rPr>
          <w:rFonts w:ascii="Calibri" w:hAnsi="Calibri" w:cs="Calibri"/>
          <w:i/>
          <w:iCs/>
        </w:rPr>
        <w:t>á</w:t>
      </w:r>
      <w:r w:rsidR="00120D58" w:rsidRPr="009041B6">
        <w:rPr>
          <w:rFonts w:ascii="Calibri" w:hAnsi="Calibri" w:cs="Calibri"/>
          <w:i/>
          <w:iCs/>
        </w:rPr>
        <w:t>rodního energeticko-klimatického plánu,</w:t>
      </w:r>
      <w:r w:rsidR="00F70112" w:rsidRPr="009041B6">
        <w:rPr>
          <w:rFonts w:ascii="Calibri" w:hAnsi="Calibri" w:cs="Calibri"/>
          <w:i/>
          <w:iCs/>
        </w:rPr>
        <w:t xml:space="preserve"> který v aktuálním znění nesplňuje</w:t>
      </w:r>
      <w:r w:rsidR="009041B6" w:rsidRPr="009041B6">
        <w:rPr>
          <w:rFonts w:ascii="Calibri" w:hAnsi="Calibri" w:cs="Calibri"/>
          <w:i/>
          <w:iCs/>
        </w:rPr>
        <w:t xml:space="preserve"> požadavky českého b</w:t>
      </w:r>
      <w:r w:rsidR="0052751A">
        <w:rPr>
          <w:rFonts w:ascii="Calibri" w:hAnsi="Calibri" w:cs="Calibri"/>
          <w:i/>
          <w:iCs/>
        </w:rPr>
        <w:t>yznysu</w:t>
      </w:r>
      <w:r w:rsidR="009041B6" w:rsidRPr="009041B6">
        <w:rPr>
          <w:rFonts w:ascii="Calibri" w:hAnsi="Calibri" w:cs="Calibri"/>
          <w:i/>
          <w:iCs/>
        </w:rPr>
        <w:t>.“</w:t>
      </w:r>
    </w:p>
    <w:p w14:paraId="78146872" w14:textId="77777777" w:rsidR="00C720B9" w:rsidRPr="000E26ED" w:rsidRDefault="00C720B9" w:rsidP="006E7C65">
      <w:pPr>
        <w:rPr>
          <w:rFonts w:ascii="Calibri" w:hAnsi="Calibri" w:cs="Calibri"/>
        </w:rPr>
      </w:pPr>
    </w:p>
    <w:p w14:paraId="7D9B53DC" w14:textId="4EC83724" w:rsidR="00C720B9" w:rsidRPr="000E26ED" w:rsidRDefault="00F52183" w:rsidP="006E7C65">
      <w:pPr>
        <w:rPr>
          <w:rFonts w:ascii="Calibri" w:hAnsi="Calibri" w:cs="Calibri"/>
        </w:rPr>
      </w:pPr>
      <w:r w:rsidRPr="000E26ED">
        <w:rPr>
          <w:rFonts w:ascii="Calibri" w:hAnsi="Calibri" w:cs="Calibri"/>
        </w:rPr>
        <w:t xml:space="preserve">Více informací o společnostech najdete na: </w:t>
      </w:r>
    </w:p>
    <w:p w14:paraId="318510BC" w14:textId="64122EDC" w:rsidR="00C720B9" w:rsidRPr="000E26ED" w:rsidRDefault="00000000" w:rsidP="006E7C65">
      <w:pPr>
        <w:rPr>
          <w:rFonts w:ascii="Calibri" w:hAnsi="Calibri" w:cs="Calibri"/>
        </w:rPr>
      </w:pPr>
      <w:hyperlink r:id="rId10" w:history="1">
        <w:r w:rsidR="003C5551" w:rsidRPr="000E26ED">
          <w:rPr>
            <w:rStyle w:val="Hypertextovodkaz"/>
            <w:rFonts w:ascii="Calibri" w:hAnsi="Calibri" w:cs="Calibri"/>
          </w:rPr>
          <w:t>https://www.sigmagroup.cz/</w:t>
        </w:r>
      </w:hyperlink>
    </w:p>
    <w:p w14:paraId="27BA271A" w14:textId="6EC31CA9" w:rsidR="00951071" w:rsidRPr="000E26ED" w:rsidRDefault="00000000" w:rsidP="006E7C65">
      <w:pPr>
        <w:rPr>
          <w:rFonts w:ascii="Calibri" w:hAnsi="Calibri" w:cs="Calibri"/>
        </w:rPr>
      </w:pPr>
      <w:hyperlink r:id="rId11" w:history="1">
        <w:r w:rsidR="00317337" w:rsidRPr="000E26ED">
          <w:rPr>
            <w:rStyle w:val="Hypertextovodkaz"/>
            <w:rFonts w:ascii="Calibri" w:hAnsi="Calibri" w:cs="Calibri"/>
          </w:rPr>
          <w:t>https://www.visa.cz/</w:t>
        </w:r>
      </w:hyperlink>
    </w:p>
    <w:p w14:paraId="23DB92D8" w14:textId="3087EFFF" w:rsidR="00624890" w:rsidRPr="00737F8A" w:rsidRDefault="00000000" w:rsidP="00F52183">
      <w:pPr>
        <w:rPr>
          <w:rFonts w:ascii="Calibri" w:hAnsi="Calibri" w:cs="Calibri"/>
        </w:rPr>
      </w:pPr>
      <w:hyperlink r:id="rId12" w:history="1">
        <w:r w:rsidR="00951071" w:rsidRPr="000E26ED">
          <w:rPr>
            <w:rStyle w:val="Hypertextovodkaz"/>
            <w:rFonts w:ascii="Calibri" w:hAnsi="Calibri" w:cs="Calibri"/>
          </w:rPr>
          <w:t>https://www.economia.cz/</w:t>
        </w:r>
      </w:hyperlink>
      <w:r w:rsidR="006C72F3" w:rsidRPr="000E26ED">
        <w:rPr>
          <w:rFonts w:ascii="Calibri" w:hAnsi="Calibri" w:cs="Calibri"/>
        </w:rPr>
        <w:t xml:space="preserve"> </w:t>
      </w:r>
    </w:p>
    <w:p w14:paraId="5D4B4D4E" w14:textId="77777777" w:rsidR="00624890" w:rsidRDefault="00624890" w:rsidP="00F52183"/>
    <w:p w14:paraId="5E68A456" w14:textId="7BA28B37" w:rsidR="00DC6FC3" w:rsidRPr="00F21EB3" w:rsidRDefault="00DC6FC3" w:rsidP="00DC6FC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21EB3">
        <w:rPr>
          <w:rFonts w:ascii="Calibri" w:hAnsi="Calibri" w:cs="Calibri"/>
          <w:b/>
          <w:bCs/>
          <w:color w:val="000000"/>
          <w:sz w:val="20"/>
          <w:szCs w:val="20"/>
        </w:rPr>
        <w:t>Aliance pro bezemisní budoucnost</w:t>
      </w:r>
    </w:p>
    <w:p w14:paraId="25DDFEA5" w14:textId="77777777" w:rsidR="00C82D3E" w:rsidRDefault="00C82D3E" w:rsidP="00DC6FC3">
      <w:pPr>
        <w:rPr>
          <w:rFonts w:ascii="Calibri" w:hAnsi="Calibri" w:cs="Calibri"/>
          <w:sz w:val="20"/>
          <w:szCs w:val="20"/>
        </w:rPr>
      </w:pPr>
    </w:p>
    <w:p w14:paraId="6F757292" w14:textId="360B69B8" w:rsidR="00DC6FC3" w:rsidRPr="00F21EB3" w:rsidRDefault="00DC6FC3" w:rsidP="00DC6FC3">
      <w:pPr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sz w:val="20"/>
          <w:szCs w:val="20"/>
        </w:rPr>
        <w:t xml:space="preserve">Aliance pro bezemisní budoucnost je sdružení firem a institucí v České republice, které se zavázalo k transformaci průmyslu a společnosti ve prospěch uhlíkově neutrálního prostředí do roku 2050. S inovativními přístupy ve strategických sektorech, jako jsou energetika, stavebnictví, průmysl, finance a automotive, aliance podporuje přechod na nízkoemisní technologie a prosazuje výzkum a vývoj v oblasti udržitelných technologií. </w:t>
      </w:r>
      <w:r w:rsidR="008E29A2">
        <w:rPr>
          <w:rFonts w:ascii="Calibri" w:hAnsi="Calibri" w:cs="Calibri"/>
          <w:sz w:val="20"/>
          <w:szCs w:val="20"/>
        </w:rPr>
        <w:t>Hlavní partneři Aliance jsou společnosti ČEZ,</w:t>
      </w:r>
      <w:r w:rsidR="00C67DA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67DAB">
        <w:rPr>
          <w:rFonts w:ascii="Calibri" w:hAnsi="Calibri" w:cs="Calibri"/>
          <w:sz w:val="20"/>
          <w:szCs w:val="20"/>
        </w:rPr>
        <w:t>Economia</w:t>
      </w:r>
      <w:proofErr w:type="spellEnd"/>
      <w:r w:rsidR="00C67DAB">
        <w:rPr>
          <w:rFonts w:ascii="Calibri" w:hAnsi="Calibri" w:cs="Calibri"/>
          <w:sz w:val="20"/>
          <w:szCs w:val="20"/>
        </w:rPr>
        <w:t>, Komerční banka, McKinsey</w:t>
      </w:r>
      <w:r w:rsidR="00AF465A">
        <w:rPr>
          <w:rFonts w:ascii="Calibri" w:hAnsi="Calibri" w:cs="Calibri"/>
          <w:sz w:val="20"/>
          <w:szCs w:val="20"/>
        </w:rPr>
        <w:t xml:space="preserve"> </w:t>
      </w:r>
      <w:r w:rsidR="0018457B">
        <w:rPr>
          <w:rFonts w:ascii="Calibri" w:hAnsi="Calibri" w:cs="Calibri"/>
          <w:sz w:val="20"/>
          <w:szCs w:val="20"/>
        </w:rPr>
        <w:t>&amp;</w:t>
      </w:r>
      <w:r w:rsidR="00AF465A">
        <w:rPr>
          <w:rFonts w:ascii="Calibri" w:hAnsi="Calibri" w:cs="Calibri"/>
          <w:sz w:val="20"/>
          <w:szCs w:val="20"/>
        </w:rPr>
        <w:t xml:space="preserve"> </w:t>
      </w:r>
      <w:r w:rsidR="0018457B">
        <w:rPr>
          <w:rFonts w:ascii="Calibri" w:hAnsi="Calibri" w:cs="Calibri"/>
          <w:sz w:val="20"/>
          <w:szCs w:val="20"/>
        </w:rPr>
        <w:t>Company,</w:t>
      </w:r>
      <w:r w:rsidR="00AF465A">
        <w:rPr>
          <w:rFonts w:ascii="Calibri" w:hAnsi="Calibri" w:cs="Calibri"/>
          <w:sz w:val="20"/>
          <w:szCs w:val="20"/>
        </w:rPr>
        <w:t xml:space="preserve"> Moneta, Onsemi, Orlen Unipetrol, PWC, </w:t>
      </w:r>
      <w:r w:rsidR="005713F3">
        <w:rPr>
          <w:rFonts w:ascii="Calibri" w:hAnsi="Calibri" w:cs="Calibri"/>
          <w:sz w:val="20"/>
          <w:szCs w:val="20"/>
        </w:rPr>
        <w:t>Sig</w:t>
      </w:r>
      <w:r w:rsidR="00C84F23">
        <w:rPr>
          <w:rFonts w:ascii="Calibri" w:hAnsi="Calibri" w:cs="Calibri"/>
          <w:sz w:val="20"/>
          <w:szCs w:val="20"/>
        </w:rPr>
        <w:t>ma</w:t>
      </w:r>
      <w:r w:rsidR="005713F3">
        <w:rPr>
          <w:rFonts w:ascii="Calibri" w:hAnsi="Calibri" w:cs="Calibri"/>
          <w:sz w:val="20"/>
          <w:szCs w:val="20"/>
        </w:rPr>
        <w:t xml:space="preserve"> Group, Visa a Wienerberger. Partnery jsou</w:t>
      </w:r>
      <w:r w:rsidR="00C84F23">
        <w:rPr>
          <w:rFonts w:ascii="Calibri" w:hAnsi="Calibri" w:cs="Calibri"/>
          <w:sz w:val="20"/>
          <w:szCs w:val="20"/>
        </w:rPr>
        <w:t xml:space="preserve"> společnosti České </w:t>
      </w:r>
      <w:r w:rsidR="00AE7193">
        <w:rPr>
          <w:rFonts w:ascii="Calibri" w:hAnsi="Calibri" w:cs="Calibri"/>
          <w:sz w:val="20"/>
          <w:szCs w:val="20"/>
        </w:rPr>
        <w:t>R</w:t>
      </w:r>
      <w:r w:rsidR="00C84F23">
        <w:rPr>
          <w:rFonts w:ascii="Calibri" w:hAnsi="Calibri" w:cs="Calibri"/>
          <w:sz w:val="20"/>
          <w:szCs w:val="20"/>
        </w:rPr>
        <w:t xml:space="preserve">adiokomunikace, </w:t>
      </w:r>
      <w:r w:rsidR="00A43D7D">
        <w:rPr>
          <w:rFonts w:ascii="Calibri" w:hAnsi="Calibri" w:cs="Calibri"/>
          <w:sz w:val="20"/>
          <w:szCs w:val="20"/>
        </w:rPr>
        <w:t xml:space="preserve">ŠKODA a </w:t>
      </w:r>
      <w:proofErr w:type="spellStart"/>
      <w:r w:rsidR="00A43D7D">
        <w:rPr>
          <w:rFonts w:ascii="Calibri" w:hAnsi="Calibri" w:cs="Calibri"/>
          <w:sz w:val="20"/>
          <w:szCs w:val="20"/>
        </w:rPr>
        <w:t>Liberty</w:t>
      </w:r>
      <w:proofErr w:type="spellEnd"/>
      <w:r w:rsidR="008F3FAE">
        <w:rPr>
          <w:rFonts w:ascii="Calibri" w:hAnsi="Calibri" w:cs="Calibri"/>
          <w:sz w:val="20"/>
          <w:szCs w:val="20"/>
        </w:rPr>
        <w:t xml:space="preserve"> Ostrava.</w:t>
      </w:r>
    </w:p>
    <w:p w14:paraId="7FACCBAC" w14:textId="77777777" w:rsidR="0084784B" w:rsidRPr="00F21EB3" w:rsidRDefault="0084784B" w:rsidP="0084784B">
      <w:pPr>
        <w:spacing w:after="0"/>
        <w:rPr>
          <w:rFonts w:ascii="Calibri" w:hAnsi="Calibri" w:cs="Calibri"/>
          <w:sz w:val="20"/>
          <w:szCs w:val="20"/>
        </w:rPr>
      </w:pPr>
    </w:p>
    <w:p w14:paraId="29F3136F" w14:textId="77777777" w:rsidR="00D62D73" w:rsidRPr="00F21EB3" w:rsidRDefault="00D62D73" w:rsidP="0084784B">
      <w:pPr>
        <w:spacing w:after="0"/>
        <w:rPr>
          <w:rFonts w:ascii="Calibri" w:hAnsi="Calibri" w:cs="Calibri"/>
          <w:sz w:val="20"/>
          <w:szCs w:val="20"/>
        </w:rPr>
      </w:pPr>
    </w:p>
    <w:p w14:paraId="2EE38BF3" w14:textId="0EB3FCBA" w:rsidR="0084784B" w:rsidRPr="00F21EB3" w:rsidRDefault="00624890" w:rsidP="0084784B">
      <w:pPr>
        <w:spacing w:after="0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sz w:val="20"/>
          <w:szCs w:val="20"/>
        </w:rPr>
        <w:t>Jana Morávková</w:t>
      </w:r>
    </w:p>
    <w:p w14:paraId="014F665C" w14:textId="58559F02" w:rsidR="00D62D73" w:rsidRPr="00F21EB3" w:rsidRDefault="00D62D73" w:rsidP="0084784B">
      <w:pPr>
        <w:spacing w:after="0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sz w:val="20"/>
          <w:szCs w:val="20"/>
        </w:rPr>
        <w:t>ř</w:t>
      </w:r>
      <w:r w:rsidR="00624890" w:rsidRPr="00F21EB3">
        <w:rPr>
          <w:rFonts w:ascii="Calibri" w:hAnsi="Calibri" w:cs="Calibri"/>
          <w:sz w:val="20"/>
          <w:szCs w:val="20"/>
        </w:rPr>
        <w:t>editelka</w:t>
      </w:r>
      <w:r w:rsidRPr="00F21EB3">
        <w:rPr>
          <w:rFonts w:ascii="Calibri" w:hAnsi="Calibri" w:cs="Calibri"/>
          <w:sz w:val="20"/>
          <w:szCs w:val="20"/>
        </w:rPr>
        <w:t xml:space="preserve"> </w:t>
      </w:r>
    </w:p>
    <w:p w14:paraId="702070B0" w14:textId="6D02038F" w:rsidR="00F52183" w:rsidRPr="00F21EB3" w:rsidRDefault="00624890" w:rsidP="0084784B">
      <w:pPr>
        <w:spacing w:after="0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b/>
          <w:bCs/>
          <w:sz w:val="20"/>
          <w:szCs w:val="20"/>
        </w:rPr>
        <w:t>Aliance pro bezemisní budoucnost</w:t>
      </w:r>
    </w:p>
    <w:p w14:paraId="27900281" w14:textId="59164B95" w:rsidR="00F52183" w:rsidRPr="00F21EB3" w:rsidRDefault="00F52183" w:rsidP="0084784B">
      <w:pPr>
        <w:spacing w:after="0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sz w:val="20"/>
          <w:szCs w:val="20"/>
        </w:rPr>
        <w:t>+ 420 7</w:t>
      </w:r>
      <w:r w:rsidR="0041268A" w:rsidRPr="00F21EB3">
        <w:rPr>
          <w:rFonts w:ascii="Calibri" w:hAnsi="Calibri" w:cs="Calibri"/>
          <w:sz w:val="20"/>
          <w:szCs w:val="20"/>
        </w:rPr>
        <w:t>28</w:t>
      </w:r>
      <w:r w:rsidRPr="00F21EB3">
        <w:rPr>
          <w:rFonts w:ascii="Calibri" w:hAnsi="Calibri" w:cs="Calibri"/>
          <w:sz w:val="20"/>
          <w:szCs w:val="20"/>
        </w:rPr>
        <w:t xml:space="preserve"> </w:t>
      </w:r>
      <w:r w:rsidR="0041268A" w:rsidRPr="00F21EB3">
        <w:rPr>
          <w:rFonts w:ascii="Calibri" w:hAnsi="Calibri" w:cs="Calibri"/>
          <w:sz w:val="20"/>
          <w:szCs w:val="20"/>
        </w:rPr>
        <w:t>258</w:t>
      </w:r>
      <w:r w:rsidRPr="00F21EB3">
        <w:rPr>
          <w:rFonts w:ascii="Calibri" w:hAnsi="Calibri" w:cs="Calibri"/>
          <w:sz w:val="20"/>
          <w:szCs w:val="20"/>
        </w:rPr>
        <w:t xml:space="preserve"> </w:t>
      </w:r>
      <w:r w:rsidR="0041268A" w:rsidRPr="00F21EB3">
        <w:rPr>
          <w:rFonts w:ascii="Calibri" w:hAnsi="Calibri" w:cs="Calibri"/>
          <w:sz w:val="20"/>
          <w:szCs w:val="20"/>
        </w:rPr>
        <w:t>798</w:t>
      </w:r>
    </w:p>
    <w:p w14:paraId="717BCED7" w14:textId="26AC8EB4" w:rsidR="00636261" w:rsidRPr="00F21EB3" w:rsidRDefault="00000000" w:rsidP="0084784B">
      <w:pPr>
        <w:spacing w:after="0"/>
        <w:rPr>
          <w:rFonts w:ascii="Calibri" w:hAnsi="Calibri" w:cs="Calibri"/>
          <w:sz w:val="20"/>
          <w:szCs w:val="20"/>
        </w:rPr>
      </w:pPr>
      <w:hyperlink r:id="rId13" w:history="1">
        <w:r w:rsidR="003C5551" w:rsidRPr="00F21EB3">
          <w:rPr>
            <w:rStyle w:val="Hypertextovodkaz"/>
            <w:rFonts w:ascii="Calibri" w:hAnsi="Calibri" w:cs="Calibri"/>
            <w:sz w:val="20"/>
            <w:szCs w:val="20"/>
          </w:rPr>
          <w:t>jana.moravkova@bezemisni.cz</w:t>
        </w:r>
      </w:hyperlink>
    </w:p>
    <w:p w14:paraId="69B4A360" w14:textId="1F32E09F" w:rsidR="003C5551" w:rsidRPr="00F21EB3" w:rsidRDefault="00000000" w:rsidP="0084784B">
      <w:pPr>
        <w:spacing w:after="0"/>
        <w:rPr>
          <w:rFonts w:ascii="Calibri" w:hAnsi="Calibri" w:cs="Calibri"/>
          <w:sz w:val="20"/>
          <w:szCs w:val="20"/>
        </w:rPr>
      </w:pPr>
      <w:hyperlink r:id="rId14" w:history="1">
        <w:r w:rsidR="003C5551" w:rsidRPr="00F21EB3">
          <w:rPr>
            <w:rStyle w:val="Hypertextovodkaz"/>
            <w:rFonts w:ascii="Calibri" w:hAnsi="Calibri" w:cs="Calibri"/>
            <w:sz w:val="20"/>
            <w:szCs w:val="20"/>
          </w:rPr>
          <w:t>www.bezemisni.cz</w:t>
        </w:r>
      </w:hyperlink>
    </w:p>
    <w:sectPr w:rsidR="003C5551" w:rsidRPr="00F21EB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D217" w14:textId="77777777" w:rsidR="0065002F" w:rsidRDefault="0065002F" w:rsidP="00C27345">
      <w:pPr>
        <w:spacing w:after="0" w:line="240" w:lineRule="auto"/>
      </w:pPr>
      <w:r>
        <w:separator/>
      </w:r>
    </w:p>
  </w:endnote>
  <w:endnote w:type="continuationSeparator" w:id="0">
    <w:p w14:paraId="54957187" w14:textId="77777777" w:rsidR="0065002F" w:rsidRDefault="0065002F" w:rsidP="00C2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xo 2 Medium">
    <w:altName w:val="Calibri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ACC8" w14:textId="192DAE35" w:rsidR="008D5203" w:rsidRPr="008F66B8" w:rsidRDefault="008F66B8" w:rsidP="008F66B8">
    <w:pPr>
      <w:pStyle w:val="Zpat"/>
      <w:tabs>
        <w:tab w:val="clear" w:pos="4536"/>
        <w:tab w:val="clear" w:pos="9072"/>
        <w:tab w:val="left" w:pos="2694"/>
        <w:tab w:val="center" w:pos="4395"/>
      </w:tabs>
      <w:rPr>
        <w:sz w:val="19"/>
        <w:szCs w:val="19"/>
      </w:rPr>
    </w:pPr>
    <w:r w:rsidRPr="008143F7">
      <w:rPr>
        <w:rFonts w:ascii="Exo 2 Medium" w:hAnsi="Exo 2 Medium"/>
        <w:noProof/>
        <w:color w:val="575756"/>
        <w:sz w:val="19"/>
        <w:szCs w:val="19"/>
      </w:rPr>
      <w:drawing>
        <wp:anchor distT="0" distB="0" distL="114300" distR="114300" simplePos="0" relativeHeight="251664384" behindDoc="1" locked="0" layoutInCell="1" allowOverlap="1" wp14:anchorId="55970D8F" wp14:editId="1EF0082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979549" cy="1581785"/>
          <wp:effectExtent l="0" t="0" r="0" b="0"/>
          <wp:wrapNone/>
          <wp:docPr id="1" name="Obrázek 1" descr="Obsah obrázku zelené,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21953" name="Obrázek 1" descr="Obsah obrázku zelené, Grafika, grafický design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549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7D4">
      <w:rPr>
        <w:rFonts w:ascii="Exo 2 Medium" w:hAnsi="Exo 2 Medium"/>
        <w:color w:val="575756"/>
        <w:sz w:val="19"/>
        <w:szCs w:val="19"/>
      </w:rPr>
      <w:t>Sídlo</w:t>
    </w:r>
    <w:r w:rsidRPr="00E337D4">
      <w:rPr>
        <w:rFonts w:ascii="Exo 2 Medium" w:hAnsi="Exo 2 Medium"/>
        <w:color w:val="575756"/>
        <w:sz w:val="19"/>
        <w:szCs w:val="19"/>
      </w:rPr>
      <w:tab/>
      <w:t>Email</w:t>
    </w:r>
    <w:r w:rsidRPr="00E337D4">
      <w:rPr>
        <w:rFonts w:ascii="Exo 2 Medium" w:hAnsi="Exo 2 Medium"/>
        <w:color w:val="575756"/>
        <w:sz w:val="19"/>
        <w:szCs w:val="19"/>
      </w:rPr>
      <w:br/>
      <w:t>Evropská 11/2758</w:t>
    </w:r>
    <w:r>
      <w:rPr>
        <w:rFonts w:ascii="Exo 2 Medium" w:hAnsi="Exo 2 Medium"/>
        <w:color w:val="575756"/>
        <w:sz w:val="19"/>
        <w:szCs w:val="19"/>
      </w:rPr>
      <w:tab/>
    </w:r>
    <w:r w:rsidRPr="00E337D4">
      <w:rPr>
        <w:rFonts w:ascii="Exo 2 Medium" w:hAnsi="Exo 2 Medium"/>
        <w:color w:val="575756"/>
        <w:sz w:val="19"/>
        <w:szCs w:val="19"/>
      </w:rPr>
      <w:t>info@bezemisni.cz</w:t>
    </w:r>
    <w:r w:rsidRPr="00E337D4">
      <w:rPr>
        <w:rFonts w:ascii="Exo 2 Medium" w:hAnsi="Exo 2 Medium"/>
        <w:color w:val="575756"/>
        <w:sz w:val="19"/>
        <w:szCs w:val="19"/>
      </w:rPr>
      <w:br/>
      <w:t>160 00 Praha 6</w:t>
    </w:r>
    <w:r w:rsidRPr="00E337D4">
      <w:rPr>
        <w:rFonts w:ascii="Exo 2 Medium" w:hAnsi="Exo 2 Medium"/>
        <w:color w:val="575756"/>
        <w:sz w:val="19"/>
        <w:szCs w:val="19"/>
      </w:rPr>
      <w:tab/>
      <w:t>IČO: 04460286</w:t>
    </w:r>
    <w:r w:rsidR="008D5203" w:rsidRPr="008143F7">
      <w:rPr>
        <w:rFonts w:ascii="Exo 2 Medium" w:hAnsi="Exo 2 Medium"/>
        <w:noProof/>
        <w:color w:val="575756"/>
        <w:sz w:val="19"/>
        <w:szCs w:val="19"/>
      </w:rPr>
      <w:drawing>
        <wp:anchor distT="0" distB="0" distL="114300" distR="114300" simplePos="0" relativeHeight="251662336" behindDoc="1" locked="0" layoutInCell="1" allowOverlap="1" wp14:anchorId="2F2B9D76" wp14:editId="4A052E50">
          <wp:simplePos x="0" y="0"/>
          <wp:positionH relativeFrom="page">
            <wp:posOffset>842645</wp:posOffset>
          </wp:positionH>
          <wp:positionV relativeFrom="page">
            <wp:posOffset>9109710</wp:posOffset>
          </wp:positionV>
          <wp:extent cx="6979549" cy="1581785"/>
          <wp:effectExtent l="0" t="0" r="0" b="0"/>
          <wp:wrapNone/>
          <wp:docPr id="1944321953" name="Obrázek 1" descr="Obsah obrázku zelené,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21953" name="Obrázek 1" descr="Obsah obrázku zelené, Grafika, grafický design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549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FCA8" w14:textId="77777777" w:rsidR="0065002F" w:rsidRDefault="0065002F" w:rsidP="00C27345">
      <w:pPr>
        <w:spacing w:after="0" w:line="240" w:lineRule="auto"/>
      </w:pPr>
      <w:r>
        <w:separator/>
      </w:r>
    </w:p>
  </w:footnote>
  <w:footnote w:type="continuationSeparator" w:id="0">
    <w:p w14:paraId="3CB47330" w14:textId="77777777" w:rsidR="0065002F" w:rsidRDefault="0065002F" w:rsidP="00C2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5B9D" w14:textId="77777777" w:rsidR="00CC4ECF" w:rsidRDefault="00CC4ECF" w:rsidP="00CC4ECF">
    <w:pPr>
      <w:pStyle w:val="Zhlav"/>
      <w:tabs>
        <w:tab w:val="clear" w:pos="4536"/>
        <w:tab w:val="clear" w:pos="9072"/>
        <w:tab w:val="left" w:pos="5820"/>
      </w:tabs>
    </w:pPr>
    <w:r w:rsidRPr="00D55175">
      <w:rPr>
        <w:noProof/>
      </w:rPr>
      <w:drawing>
        <wp:anchor distT="0" distB="0" distL="114300" distR="114300" simplePos="0" relativeHeight="251660288" behindDoc="1" locked="0" layoutInCell="1" allowOverlap="1" wp14:anchorId="6CF76B14" wp14:editId="6AD3BE52">
          <wp:simplePos x="0" y="0"/>
          <wp:positionH relativeFrom="margin">
            <wp:posOffset>3867150</wp:posOffset>
          </wp:positionH>
          <wp:positionV relativeFrom="page">
            <wp:posOffset>323850</wp:posOffset>
          </wp:positionV>
          <wp:extent cx="2407551" cy="281305"/>
          <wp:effectExtent l="0" t="0" r="0" b="4445"/>
          <wp:wrapNone/>
          <wp:docPr id="19577387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7387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7551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175">
      <w:rPr>
        <w:noProof/>
      </w:rPr>
      <w:drawing>
        <wp:anchor distT="0" distB="0" distL="114300" distR="114300" simplePos="0" relativeHeight="251659264" behindDoc="1" locked="0" layoutInCell="1" allowOverlap="1" wp14:anchorId="58394AE5" wp14:editId="28FB1DD1">
          <wp:simplePos x="0" y="0"/>
          <wp:positionH relativeFrom="margin">
            <wp:posOffset>-347345</wp:posOffset>
          </wp:positionH>
          <wp:positionV relativeFrom="topMargin">
            <wp:posOffset>171450</wp:posOffset>
          </wp:positionV>
          <wp:extent cx="1228725" cy="650932"/>
          <wp:effectExtent l="0" t="0" r="0" b="0"/>
          <wp:wrapNone/>
          <wp:docPr id="208818627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86270" name="Obrázek 1" descr="Obsah obrázku text, Písmo, logo, Grafik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65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8A2C71" w14:textId="77777777" w:rsidR="00CC4ECF" w:rsidRDefault="00CC4E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3"/>
    <w:rsid w:val="00023FED"/>
    <w:rsid w:val="000275E2"/>
    <w:rsid w:val="000517F2"/>
    <w:rsid w:val="000E26ED"/>
    <w:rsid w:val="001030D8"/>
    <w:rsid w:val="00107F93"/>
    <w:rsid w:val="00120D58"/>
    <w:rsid w:val="0012600F"/>
    <w:rsid w:val="00133AE4"/>
    <w:rsid w:val="0017487D"/>
    <w:rsid w:val="0018457B"/>
    <w:rsid w:val="00186B1D"/>
    <w:rsid w:val="0019624A"/>
    <w:rsid w:val="001C3C3C"/>
    <w:rsid w:val="00225AA7"/>
    <w:rsid w:val="0022715B"/>
    <w:rsid w:val="0023295D"/>
    <w:rsid w:val="002907CB"/>
    <w:rsid w:val="00292E76"/>
    <w:rsid w:val="002A2A3A"/>
    <w:rsid w:val="002B4129"/>
    <w:rsid w:val="002B4CA6"/>
    <w:rsid w:val="002C4A92"/>
    <w:rsid w:val="002D6E20"/>
    <w:rsid w:val="002F3840"/>
    <w:rsid w:val="00311325"/>
    <w:rsid w:val="00317337"/>
    <w:rsid w:val="00323ACD"/>
    <w:rsid w:val="00364AD6"/>
    <w:rsid w:val="003C5551"/>
    <w:rsid w:val="003D608B"/>
    <w:rsid w:val="00411377"/>
    <w:rsid w:val="0041268A"/>
    <w:rsid w:val="00417AB9"/>
    <w:rsid w:val="004652AA"/>
    <w:rsid w:val="00474B06"/>
    <w:rsid w:val="00494B8B"/>
    <w:rsid w:val="004A5C93"/>
    <w:rsid w:val="004F5013"/>
    <w:rsid w:val="00510033"/>
    <w:rsid w:val="00514933"/>
    <w:rsid w:val="0052751A"/>
    <w:rsid w:val="00534EAD"/>
    <w:rsid w:val="0055663A"/>
    <w:rsid w:val="005713F3"/>
    <w:rsid w:val="005A1A92"/>
    <w:rsid w:val="005A4D8E"/>
    <w:rsid w:val="005B556A"/>
    <w:rsid w:val="005D61F9"/>
    <w:rsid w:val="005E73B4"/>
    <w:rsid w:val="00601743"/>
    <w:rsid w:val="006057F2"/>
    <w:rsid w:val="00612EB4"/>
    <w:rsid w:val="00622142"/>
    <w:rsid w:val="00624890"/>
    <w:rsid w:val="00636261"/>
    <w:rsid w:val="0065002F"/>
    <w:rsid w:val="006637AC"/>
    <w:rsid w:val="00666548"/>
    <w:rsid w:val="00680EC8"/>
    <w:rsid w:val="006A6337"/>
    <w:rsid w:val="006C6ED4"/>
    <w:rsid w:val="006C72F3"/>
    <w:rsid w:val="006E7C65"/>
    <w:rsid w:val="00737F8A"/>
    <w:rsid w:val="007571D5"/>
    <w:rsid w:val="00771E6E"/>
    <w:rsid w:val="00773619"/>
    <w:rsid w:val="00783CCF"/>
    <w:rsid w:val="007C08B4"/>
    <w:rsid w:val="007E1DA4"/>
    <w:rsid w:val="00801E3C"/>
    <w:rsid w:val="00845D68"/>
    <w:rsid w:val="0084784B"/>
    <w:rsid w:val="00883C89"/>
    <w:rsid w:val="00893A96"/>
    <w:rsid w:val="008D5203"/>
    <w:rsid w:val="008E29A2"/>
    <w:rsid w:val="008F3FAE"/>
    <w:rsid w:val="008F66B8"/>
    <w:rsid w:val="009041B6"/>
    <w:rsid w:val="0091469D"/>
    <w:rsid w:val="0093512D"/>
    <w:rsid w:val="0094324B"/>
    <w:rsid w:val="00951071"/>
    <w:rsid w:val="00964B2E"/>
    <w:rsid w:val="009B0702"/>
    <w:rsid w:val="009C4B07"/>
    <w:rsid w:val="009D6F45"/>
    <w:rsid w:val="00A3475F"/>
    <w:rsid w:val="00A43D7D"/>
    <w:rsid w:val="00AB29BB"/>
    <w:rsid w:val="00AB7858"/>
    <w:rsid w:val="00AE7193"/>
    <w:rsid w:val="00AF465A"/>
    <w:rsid w:val="00B403A4"/>
    <w:rsid w:val="00B474BD"/>
    <w:rsid w:val="00B523E3"/>
    <w:rsid w:val="00B5242A"/>
    <w:rsid w:val="00B84B85"/>
    <w:rsid w:val="00B9409D"/>
    <w:rsid w:val="00BC340E"/>
    <w:rsid w:val="00BF54F1"/>
    <w:rsid w:val="00C27345"/>
    <w:rsid w:val="00C45DF6"/>
    <w:rsid w:val="00C67DAB"/>
    <w:rsid w:val="00C70B30"/>
    <w:rsid w:val="00C720B9"/>
    <w:rsid w:val="00C82D3E"/>
    <w:rsid w:val="00C8440E"/>
    <w:rsid w:val="00C84F23"/>
    <w:rsid w:val="00C854DD"/>
    <w:rsid w:val="00C92066"/>
    <w:rsid w:val="00CC4ECF"/>
    <w:rsid w:val="00D62D73"/>
    <w:rsid w:val="00DC6FC3"/>
    <w:rsid w:val="00DE35B3"/>
    <w:rsid w:val="00DE5B4A"/>
    <w:rsid w:val="00DF3C56"/>
    <w:rsid w:val="00E11F63"/>
    <w:rsid w:val="00E40B56"/>
    <w:rsid w:val="00E50C6D"/>
    <w:rsid w:val="00E55A0A"/>
    <w:rsid w:val="00E60D08"/>
    <w:rsid w:val="00E6357D"/>
    <w:rsid w:val="00E82BFB"/>
    <w:rsid w:val="00E847CA"/>
    <w:rsid w:val="00E95993"/>
    <w:rsid w:val="00F0042E"/>
    <w:rsid w:val="00F141BA"/>
    <w:rsid w:val="00F21EB3"/>
    <w:rsid w:val="00F311A2"/>
    <w:rsid w:val="00F3653D"/>
    <w:rsid w:val="00F52183"/>
    <w:rsid w:val="00F65F2E"/>
    <w:rsid w:val="00F70112"/>
    <w:rsid w:val="00F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66D5"/>
  <w15:chartTrackingRefBased/>
  <w15:docId w15:val="{B9F0E1FD-9E32-4ABE-82DE-CC45D00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2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2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2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2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2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21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21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21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21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21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21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2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2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21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21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21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1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218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0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DC6FC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5107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07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E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6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6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6E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7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7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7345"/>
    <w:rPr>
      <w:vertAlign w:val="superscript"/>
    </w:rPr>
  </w:style>
  <w:style w:type="character" w:customStyle="1" w:styleId="gmail-apple-converted-space">
    <w:name w:val="gmail-apple-converted-space"/>
    <w:basedOn w:val="Standardnpsmoodstavce"/>
    <w:rsid w:val="00F21EB3"/>
  </w:style>
  <w:style w:type="paragraph" w:styleId="Zhlav">
    <w:name w:val="header"/>
    <w:basedOn w:val="Normln"/>
    <w:link w:val="ZhlavChar"/>
    <w:uiPriority w:val="99"/>
    <w:unhideWhenUsed/>
    <w:rsid w:val="00CC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ECF"/>
  </w:style>
  <w:style w:type="paragraph" w:styleId="Zpat">
    <w:name w:val="footer"/>
    <w:basedOn w:val="Normln"/>
    <w:link w:val="ZpatChar"/>
    <w:uiPriority w:val="99"/>
    <w:unhideWhenUsed/>
    <w:rsid w:val="00CC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moravkova@bezemisni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conomi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a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igmagroup.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file:///C:\Users\123ja\AppData\Local\Microsoft\Windows\INetCache\Content.Outlook\W06XPZCK\www.bezemisn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E4484AD2595647A0F1B01594375093" ma:contentTypeVersion="14" ma:contentTypeDescription="Vytvoří nový dokument" ma:contentTypeScope="" ma:versionID="84d6ef940c6db9ceebfd6263307d1a7d">
  <xsd:schema xmlns:xsd="http://www.w3.org/2001/XMLSchema" xmlns:xs="http://www.w3.org/2001/XMLSchema" xmlns:p="http://schemas.microsoft.com/office/2006/metadata/properties" xmlns:ns2="c9926ece-fcd1-4831-8ea7-a310ebb51314" xmlns:ns3="79ea61ea-06d2-486c-9658-4fa68bed185b" targetNamespace="http://schemas.microsoft.com/office/2006/metadata/properties" ma:root="true" ma:fieldsID="cb2843db4eafeffadd53b93dbb32e019" ns2:_="" ns3:_="">
    <xsd:import namespace="c9926ece-fcd1-4831-8ea7-a310ebb51314"/>
    <xsd:import namespace="79ea61ea-06d2-486c-9658-4fa68bed1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6ece-fcd1-4831-8ea7-a310ebb5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826ddfc-5b8f-45b1-b7d8-c153f6cca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61ea-06d2-486c-9658-4fa68bed1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9e3ba-1e68-4edb-b6f2-73e726cb2df5}" ma:internalName="TaxCatchAll" ma:showField="CatchAllData" ma:web="79ea61ea-06d2-486c-9658-4fa68bed1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a61ea-06d2-486c-9658-4fa68bed185b" xsi:nil="true"/>
    <lcf76f155ced4ddcb4097134ff3c332f xmlns="c9926ece-fcd1-4831-8ea7-a310ebb513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4CB0CA-09FA-4EC0-9F0E-2C99AF7B4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163A2-8320-4002-BCB1-DF4D04D0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26ece-fcd1-4831-8ea7-a310ebb51314"/>
    <ds:schemaRef ds:uri="79ea61ea-06d2-486c-9658-4fa68bed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A0018-2C1A-4F52-BB37-390682DC8E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F1491-B7E4-487F-8748-7721616D65A9}">
  <ds:schemaRefs>
    <ds:schemaRef ds:uri="http://schemas.microsoft.com/office/2006/metadata/properties"/>
    <ds:schemaRef ds:uri="http://schemas.microsoft.com/office/infopath/2007/PartnerControls"/>
    <ds:schemaRef ds:uri="79ea61ea-06d2-486c-9658-4fa68bed185b"/>
    <ds:schemaRef ds:uri="c9926ece-fcd1-4831-8ea7-a310ebb51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Morávková</dc:creator>
  <cp:keywords/>
  <dc:description/>
  <cp:lastModifiedBy>Erika Sedlářová</cp:lastModifiedBy>
  <cp:revision>13</cp:revision>
  <dcterms:created xsi:type="dcterms:W3CDTF">2024-03-11T09:06:00Z</dcterms:created>
  <dcterms:modified xsi:type="dcterms:W3CDTF">2024-04-09T12:37:00Z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2024-02-13T14:31:06Z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4923dc51-767d-43ac-914c-56d1296189bd</vt:lpwstr>
  </property>
  <property fmtid="{D5CDD505-2E9C-101B-9397-08002B2CF9AE}" pid="8" name="MSIP_Label_a0f89cb5-682d-4be4-b0e0-739c9b4a93d4_ContentBits">
    <vt:lpwstr>0</vt:lpwstr>
  </property>
  <property fmtid="{D5CDD505-2E9C-101B-9397-08002B2CF9AE}" pid="9" name="MSIP_Label_4e1bae42-e289-4de2-8912-40e3bcb76f09_Enabled">
    <vt:lpwstr>true</vt:lpwstr>
  </property>
  <property fmtid="{D5CDD505-2E9C-101B-9397-08002B2CF9AE}" pid="10" name="MSIP_Label_4e1bae42-e289-4de2-8912-40e3bcb76f09_SetDate">
    <vt:lpwstr>2024-04-09T10:27:04Z</vt:lpwstr>
  </property>
  <property fmtid="{D5CDD505-2E9C-101B-9397-08002B2CF9AE}" pid="11" name="MSIP_Label_4e1bae42-e289-4de2-8912-40e3bcb76f09_Method">
    <vt:lpwstr>Privileged</vt:lpwstr>
  </property>
  <property fmtid="{D5CDD505-2E9C-101B-9397-08002B2CF9AE}" pid="12" name="MSIP_Label_4e1bae42-e289-4de2-8912-40e3bcb76f09_Name">
    <vt:lpwstr>L00031</vt:lpwstr>
  </property>
  <property fmtid="{D5CDD505-2E9C-101B-9397-08002B2CF9AE}" pid="13" name="MSIP_Label_4e1bae42-e289-4de2-8912-40e3bcb76f09_SiteId">
    <vt:lpwstr>b233f9e1-5599-4693-9cef-38858fe25406</vt:lpwstr>
  </property>
  <property fmtid="{D5CDD505-2E9C-101B-9397-08002B2CF9AE}" pid="14" name="MSIP_Label_4e1bae42-e289-4de2-8912-40e3bcb76f09_ActionId">
    <vt:lpwstr>37d945fb-b20c-4c9a-836d-e5223ee0c5a2</vt:lpwstr>
  </property>
  <property fmtid="{D5CDD505-2E9C-101B-9397-08002B2CF9AE}" pid="15" name="MSIP_Label_4e1bae42-e289-4de2-8912-40e3bcb76f09_ContentBits">
    <vt:lpwstr>0</vt:lpwstr>
  </property>
  <property fmtid="{D5CDD505-2E9C-101B-9397-08002B2CF9AE}" pid="16" name="ContentTypeId">
    <vt:lpwstr>0x01010070E4484AD2595647A0F1B01594375093</vt:lpwstr>
  </property>
  <property fmtid="{D5CDD505-2E9C-101B-9397-08002B2CF9AE}" pid="17" name="MediaServiceImageTags">
    <vt:lpwstr/>
  </property>
</Properties>
</file>